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24CA" w14:textId="77777777" w:rsidR="00A23A10" w:rsidRPr="00A23A10" w:rsidRDefault="00E36B56" w:rsidP="00A23A10">
      <w:pPr>
        <w:widowControl w:val="0"/>
        <w:autoSpaceDE w:val="0"/>
        <w:autoSpaceDN w:val="0"/>
        <w:adjustRightInd w:val="0"/>
        <w:spacing w:line="216" w:lineRule="atLeast"/>
        <w:jc w:val="center"/>
        <w:rPr>
          <w:rFonts w:ascii="Arial" w:hAnsi="Arial" w:cs="Arial"/>
          <w:b/>
          <w:bCs/>
          <w:sz w:val="22"/>
          <w:szCs w:val="22"/>
        </w:rPr>
      </w:pPr>
      <w:r>
        <w:rPr>
          <w:rFonts w:ascii="Arial" w:eastAsia="Arial" w:hAnsi="Arial" w:cs="Arial"/>
          <w:b/>
          <w:bCs/>
          <w:sz w:val="22"/>
          <w:szCs w:val="22"/>
          <w:lang w:val="eu-ES"/>
        </w:rPr>
        <w:t>ERANTZUKIZUNPEKO ADIERAZPENA, abenduaren 29ko 3/2004 Legea betetzeari buruzkoa</w:t>
      </w:r>
    </w:p>
    <w:p w14:paraId="087A5D1C" w14:textId="77777777" w:rsidR="00A23A10" w:rsidRPr="00A23A10" w:rsidRDefault="00A23A10" w:rsidP="00A23A10">
      <w:pPr>
        <w:widowControl w:val="0"/>
        <w:autoSpaceDE w:val="0"/>
        <w:autoSpaceDN w:val="0"/>
        <w:adjustRightInd w:val="0"/>
        <w:spacing w:line="216" w:lineRule="atLeast"/>
        <w:jc w:val="both"/>
        <w:rPr>
          <w:rFonts w:ascii="Arial" w:hAnsi="Arial" w:cs="Arial"/>
          <w:b/>
          <w:bCs/>
          <w:sz w:val="22"/>
          <w:szCs w:val="22"/>
        </w:rPr>
      </w:pPr>
    </w:p>
    <w:p w14:paraId="5952BB3C" w14:textId="77777777" w:rsidR="00A23A10" w:rsidRPr="00A23A10" w:rsidRDefault="00E36B56" w:rsidP="00A23A10">
      <w:pPr>
        <w:widowControl w:val="0"/>
        <w:autoSpaceDE w:val="0"/>
        <w:autoSpaceDN w:val="0"/>
        <w:adjustRightInd w:val="0"/>
        <w:spacing w:line="216" w:lineRule="atLeast"/>
        <w:jc w:val="both"/>
        <w:rPr>
          <w:rFonts w:ascii="Arial" w:hAnsi="Arial" w:cs="Arial"/>
          <w:bCs/>
          <w:sz w:val="22"/>
          <w:szCs w:val="22"/>
        </w:rPr>
      </w:pPr>
      <w:r w:rsidRPr="00A23A10">
        <w:rPr>
          <w:rFonts w:ascii="Arial" w:hAnsi="Arial" w:cs="Arial"/>
          <w:bCs/>
          <w:sz w:val="22"/>
          <w:szCs w:val="22"/>
        </w:rPr>
        <w:t xml:space="preserve"> </w:t>
      </w:r>
    </w:p>
    <w:tbl>
      <w:tblPr>
        <w:tblW w:w="9640" w:type="dxa"/>
        <w:tblInd w:w="-152" w:type="dxa"/>
        <w:tblLayout w:type="fixed"/>
        <w:tblCellMar>
          <w:top w:w="40" w:type="dxa"/>
          <w:left w:w="40" w:type="dxa"/>
          <w:bottom w:w="40" w:type="dxa"/>
          <w:right w:w="39" w:type="dxa"/>
        </w:tblCellMar>
        <w:tblLook w:val="04A0" w:firstRow="1" w:lastRow="0" w:firstColumn="1" w:lastColumn="0" w:noHBand="0" w:noVBand="1"/>
      </w:tblPr>
      <w:tblGrid>
        <w:gridCol w:w="3544"/>
        <w:gridCol w:w="3402"/>
        <w:gridCol w:w="567"/>
        <w:gridCol w:w="2127"/>
      </w:tblGrid>
      <w:tr w:rsidR="00965E51" w14:paraId="6CBFB8D7" w14:textId="77777777" w:rsidTr="004844FF">
        <w:tc>
          <w:tcPr>
            <w:tcW w:w="9640" w:type="dxa"/>
            <w:gridSpan w:val="4"/>
            <w:tcBorders>
              <w:top w:val="single" w:sz="4" w:space="0" w:color="000000"/>
              <w:left w:val="single" w:sz="8" w:space="0" w:color="000000"/>
              <w:bottom w:val="single" w:sz="4" w:space="0" w:color="000000"/>
              <w:right w:val="single" w:sz="4" w:space="0" w:color="000000"/>
            </w:tcBorders>
            <w:shd w:val="clear" w:color="auto" w:fill="auto"/>
            <w:tcMar>
              <w:top w:w="57" w:type="dxa"/>
              <w:bottom w:w="57" w:type="dxa"/>
            </w:tcMar>
            <w:vAlign w:val="center"/>
          </w:tcPr>
          <w:p w14:paraId="55E5D240" w14:textId="77777777" w:rsidR="00A23A10" w:rsidRPr="00A23A10" w:rsidRDefault="00E36B56" w:rsidP="00A23A10">
            <w:pPr>
              <w:spacing w:line="360" w:lineRule="auto"/>
              <w:jc w:val="center"/>
              <w:rPr>
                <w:rFonts w:ascii="Arial" w:hAnsi="Arial" w:cs="Arial"/>
                <w:b/>
                <w:sz w:val="22"/>
                <w:szCs w:val="22"/>
              </w:rPr>
            </w:pPr>
            <w:r>
              <w:rPr>
                <w:rFonts w:ascii="Arial" w:eastAsia="Arial" w:hAnsi="Arial" w:cs="Arial"/>
                <w:b/>
                <w:bCs/>
                <w:sz w:val="22"/>
                <w:szCs w:val="22"/>
                <w:lang w:val="eu-ES"/>
              </w:rPr>
              <w:t>ADIERAZPEN EGILEAREN IDENTIFIKAZIOA</w:t>
            </w:r>
          </w:p>
        </w:tc>
      </w:tr>
      <w:tr w:rsidR="00965E51" w14:paraId="62670436" w14:textId="77777777" w:rsidTr="004844FF">
        <w:tc>
          <w:tcPr>
            <w:tcW w:w="9640" w:type="dxa"/>
            <w:gridSpan w:val="4"/>
            <w:tcBorders>
              <w:top w:val="single" w:sz="4" w:space="0" w:color="000000"/>
              <w:left w:val="single" w:sz="4" w:space="0" w:color="auto"/>
              <w:bottom w:val="single" w:sz="8" w:space="0" w:color="D3D3D3"/>
              <w:right w:val="single" w:sz="4" w:space="0" w:color="auto"/>
            </w:tcBorders>
            <w:shd w:val="clear" w:color="auto" w:fill="D9D9D9" w:themeFill="background1" w:themeFillShade="D9"/>
            <w:tcMar>
              <w:top w:w="57" w:type="dxa"/>
              <w:bottom w:w="57" w:type="dxa"/>
            </w:tcMar>
            <w:vAlign w:val="center"/>
          </w:tcPr>
          <w:p w14:paraId="1222F6E9" w14:textId="77777777" w:rsidR="00A23A10" w:rsidRPr="00A23A10" w:rsidRDefault="00E36B56" w:rsidP="00A23A10">
            <w:pPr>
              <w:spacing w:line="360" w:lineRule="auto"/>
              <w:jc w:val="both"/>
              <w:rPr>
                <w:rFonts w:ascii="Arial" w:hAnsi="Arial" w:cs="Arial"/>
                <w:bCs/>
                <w:sz w:val="22"/>
                <w:szCs w:val="22"/>
                <w:u w:val="single"/>
              </w:rPr>
            </w:pPr>
            <w:r>
              <w:rPr>
                <w:rFonts w:ascii="Arial" w:eastAsia="Arial" w:hAnsi="Arial" w:cs="Arial"/>
                <w:bCs/>
                <w:sz w:val="22"/>
                <w:szCs w:val="22"/>
                <w:u w:val="single"/>
                <w:lang w:val="eu-ES"/>
              </w:rPr>
              <w:t>A) Pertsona edo erakunde onuradunaren datua</w:t>
            </w:r>
            <w:r>
              <w:rPr>
                <w:rFonts w:ascii="Arial" w:eastAsia="Arial" w:hAnsi="Arial" w:cs="Arial"/>
                <w:bCs/>
                <w:sz w:val="22"/>
                <w:szCs w:val="22"/>
                <w:lang w:val="eu-ES"/>
              </w:rPr>
              <w:t>k.</w:t>
            </w:r>
          </w:p>
        </w:tc>
      </w:tr>
      <w:tr w:rsidR="00965E51" w14:paraId="5F105B99" w14:textId="77777777" w:rsidTr="00A23A10">
        <w:trPr>
          <w:trHeight w:val="482"/>
        </w:trPr>
        <w:tc>
          <w:tcPr>
            <w:tcW w:w="3544" w:type="dxa"/>
            <w:tcBorders>
              <w:top w:val="single" w:sz="8" w:space="0" w:color="D3D3D3"/>
              <w:left w:val="single" w:sz="4" w:space="0" w:color="auto"/>
              <w:bottom w:val="single" w:sz="8" w:space="0" w:color="D3D3D3"/>
              <w:right w:val="single" w:sz="8" w:space="0" w:color="D3D3D3"/>
            </w:tcBorders>
            <w:tcMar>
              <w:right w:w="0" w:type="dxa"/>
            </w:tcMar>
            <w:vAlign w:val="center"/>
          </w:tcPr>
          <w:p w14:paraId="251974F8" w14:textId="77777777" w:rsidR="00A23A10" w:rsidRPr="00A23A10" w:rsidRDefault="00E36B56" w:rsidP="00A23A10">
            <w:pPr>
              <w:spacing w:line="360" w:lineRule="auto"/>
              <w:jc w:val="both"/>
              <w:rPr>
                <w:rFonts w:ascii="Arial" w:hAnsi="Arial" w:cs="Arial"/>
                <w:bCs/>
                <w:sz w:val="22"/>
                <w:szCs w:val="22"/>
              </w:rPr>
            </w:pPr>
            <w:r>
              <w:rPr>
                <w:rFonts w:ascii="Arial" w:eastAsia="Arial" w:hAnsi="Arial" w:cs="Arial"/>
                <w:bCs/>
                <w:sz w:val="22"/>
                <w:szCs w:val="22"/>
                <w:lang w:val="eu-ES"/>
              </w:rPr>
              <w:t>Izen-abizenak edo sozietatearen izena:</w:t>
            </w:r>
          </w:p>
        </w:tc>
        <w:tc>
          <w:tcPr>
            <w:tcW w:w="3402" w:type="dxa"/>
            <w:tcBorders>
              <w:top w:val="single" w:sz="8" w:space="0" w:color="D3D3D3"/>
              <w:left w:val="single" w:sz="8" w:space="0" w:color="D3D3D3"/>
              <w:bottom w:val="single" w:sz="8" w:space="0" w:color="D3D3D3"/>
              <w:right w:val="single" w:sz="8" w:space="0" w:color="D3D3D3"/>
            </w:tcBorders>
            <w:vAlign w:val="center"/>
          </w:tcPr>
          <w:p w14:paraId="5CA91067" w14:textId="77777777" w:rsidR="00A23A10" w:rsidRPr="00A23A10" w:rsidRDefault="00A23A10" w:rsidP="00A23A10">
            <w:pPr>
              <w:spacing w:line="360" w:lineRule="auto"/>
              <w:jc w:val="both"/>
              <w:rPr>
                <w:rFonts w:ascii="Arial" w:hAnsi="Arial" w:cs="Arial"/>
                <w:bCs/>
                <w:sz w:val="22"/>
                <w:szCs w:val="22"/>
              </w:rPr>
            </w:pPr>
          </w:p>
        </w:tc>
        <w:tc>
          <w:tcPr>
            <w:tcW w:w="567" w:type="dxa"/>
            <w:tcBorders>
              <w:top w:val="single" w:sz="8" w:space="0" w:color="D3D3D3"/>
              <w:left w:val="single" w:sz="8" w:space="0" w:color="D3D3D3"/>
              <w:bottom w:val="single" w:sz="8" w:space="0" w:color="D3D3D3"/>
              <w:right w:val="single" w:sz="8" w:space="0" w:color="D3D3D3"/>
            </w:tcBorders>
            <w:vAlign w:val="center"/>
          </w:tcPr>
          <w:p w14:paraId="5CE7361A" w14:textId="77777777" w:rsidR="00A23A10" w:rsidRPr="00A23A10" w:rsidRDefault="00E36B56" w:rsidP="00A23A10">
            <w:pPr>
              <w:spacing w:line="360" w:lineRule="auto"/>
              <w:jc w:val="both"/>
              <w:rPr>
                <w:rFonts w:ascii="Arial" w:hAnsi="Arial" w:cs="Arial"/>
                <w:bCs/>
                <w:sz w:val="22"/>
                <w:szCs w:val="22"/>
              </w:rPr>
            </w:pPr>
            <w:r>
              <w:rPr>
                <w:rFonts w:ascii="Arial" w:eastAsia="Arial" w:hAnsi="Arial" w:cs="Arial"/>
                <w:bCs/>
                <w:sz w:val="22"/>
                <w:szCs w:val="22"/>
                <w:lang w:val="eu-ES"/>
              </w:rPr>
              <w:t>IFZ:</w:t>
            </w:r>
          </w:p>
        </w:tc>
        <w:tc>
          <w:tcPr>
            <w:tcW w:w="2127" w:type="dxa"/>
            <w:tcBorders>
              <w:top w:val="single" w:sz="8" w:space="0" w:color="D3D3D3"/>
              <w:left w:val="single" w:sz="8" w:space="0" w:color="D3D3D3"/>
              <w:bottom w:val="single" w:sz="8" w:space="0" w:color="D3D3D3"/>
              <w:right w:val="single" w:sz="4" w:space="0" w:color="auto"/>
            </w:tcBorders>
            <w:vAlign w:val="center"/>
          </w:tcPr>
          <w:p w14:paraId="2D1378DC" w14:textId="77777777" w:rsidR="00A23A10" w:rsidRPr="00A23A10" w:rsidRDefault="00A23A10" w:rsidP="00A23A10">
            <w:pPr>
              <w:spacing w:line="360" w:lineRule="auto"/>
              <w:jc w:val="both"/>
              <w:rPr>
                <w:rFonts w:ascii="Arial" w:hAnsi="Arial" w:cs="Arial"/>
                <w:b/>
                <w:sz w:val="22"/>
                <w:szCs w:val="22"/>
                <w:u w:val="single"/>
              </w:rPr>
            </w:pPr>
          </w:p>
        </w:tc>
      </w:tr>
      <w:tr w:rsidR="00965E51" w14:paraId="654D60A4" w14:textId="77777777" w:rsidTr="004844FF">
        <w:tc>
          <w:tcPr>
            <w:tcW w:w="9640" w:type="dxa"/>
            <w:gridSpan w:val="4"/>
            <w:tcBorders>
              <w:top w:val="single" w:sz="8" w:space="0" w:color="D3D3D3"/>
              <w:left w:val="single" w:sz="4" w:space="0" w:color="auto"/>
              <w:bottom w:val="single" w:sz="8" w:space="0" w:color="D3D3D3"/>
              <w:right w:val="single" w:sz="4" w:space="0" w:color="auto"/>
            </w:tcBorders>
            <w:shd w:val="clear" w:color="auto" w:fill="D9D9D9" w:themeFill="background1" w:themeFillShade="D9"/>
            <w:vAlign w:val="center"/>
          </w:tcPr>
          <w:p w14:paraId="1196E7F5" w14:textId="2C2500E8" w:rsidR="00A23A10" w:rsidRPr="00A23A10" w:rsidRDefault="00E36B56" w:rsidP="00A23A10">
            <w:pPr>
              <w:spacing w:line="360" w:lineRule="auto"/>
              <w:jc w:val="both"/>
              <w:rPr>
                <w:rFonts w:ascii="Arial" w:hAnsi="Arial" w:cs="Arial"/>
                <w:sz w:val="22"/>
                <w:szCs w:val="22"/>
                <w:u w:val="single"/>
              </w:rPr>
            </w:pPr>
            <w:r>
              <w:rPr>
                <w:rFonts w:ascii="Arial" w:eastAsia="Arial" w:hAnsi="Arial" w:cs="Arial"/>
                <w:sz w:val="22"/>
                <w:szCs w:val="22"/>
                <w:lang w:val="eu-ES"/>
              </w:rPr>
              <w:t xml:space="preserve">B) </w:t>
            </w:r>
            <w:r>
              <w:rPr>
                <w:rFonts w:ascii="Arial" w:eastAsia="Arial" w:hAnsi="Arial" w:cs="Arial"/>
                <w:sz w:val="22"/>
                <w:szCs w:val="22"/>
                <w:u w:val="single"/>
                <w:lang w:val="eu-ES"/>
              </w:rPr>
              <w:t>Ordezkariaren datuak</w:t>
            </w:r>
          </w:p>
        </w:tc>
      </w:tr>
      <w:tr w:rsidR="00965E51" w14:paraId="68D95CEF" w14:textId="77777777" w:rsidTr="00A23A10">
        <w:trPr>
          <w:trHeight w:val="482"/>
        </w:trPr>
        <w:tc>
          <w:tcPr>
            <w:tcW w:w="3544" w:type="dxa"/>
            <w:tcBorders>
              <w:top w:val="single" w:sz="8" w:space="0" w:color="D3D3D3"/>
              <w:left w:val="single" w:sz="4" w:space="0" w:color="auto"/>
              <w:bottom w:val="single" w:sz="4" w:space="0" w:color="auto"/>
              <w:right w:val="single" w:sz="8" w:space="0" w:color="D3D3D3"/>
            </w:tcBorders>
            <w:vAlign w:val="center"/>
          </w:tcPr>
          <w:p w14:paraId="64816E15" w14:textId="12AB0194" w:rsidR="00A23A10" w:rsidRPr="00A23A10" w:rsidRDefault="00E36B56" w:rsidP="00A23A10">
            <w:pPr>
              <w:spacing w:line="360" w:lineRule="auto"/>
              <w:jc w:val="both"/>
              <w:rPr>
                <w:rFonts w:ascii="Arial" w:hAnsi="Arial" w:cs="Arial"/>
                <w:bCs/>
                <w:sz w:val="22"/>
                <w:szCs w:val="22"/>
              </w:rPr>
            </w:pPr>
            <w:r>
              <w:rPr>
                <w:rFonts w:ascii="Arial" w:eastAsia="Arial" w:hAnsi="Arial" w:cs="Arial"/>
                <w:bCs/>
                <w:sz w:val="22"/>
                <w:szCs w:val="22"/>
                <w:lang w:val="eu-ES"/>
              </w:rPr>
              <w:t>Izen-abizenak:</w:t>
            </w:r>
          </w:p>
        </w:tc>
        <w:tc>
          <w:tcPr>
            <w:tcW w:w="3402" w:type="dxa"/>
            <w:tcBorders>
              <w:top w:val="single" w:sz="8" w:space="0" w:color="D3D3D3"/>
              <w:left w:val="single" w:sz="8" w:space="0" w:color="D3D3D3"/>
              <w:bottom w:val="single" w:sz="4" w:space="0" w:color="auto"/>
              <w:right w:val="single" w:sz="8" w:space="0" w:color="D3D3D3"/>
            </w:tcBorders>
            <w:vAlign w:val="center"/>
          </w:tcPr>
          <w:p w14:paraId="54691B28" w14:textId="77777777" w:rsidR="00A23A10" w:rsidRPr="00A23A10" w:rsidRDefault="00A23A10" w:rsidP="00A23A10">
            <w:pPr>
              <w:spacing w:line="360" w:lineRule="auto"/>
              <w:jc w:val="both"/>
              <w:rPr>
                <w:rFonts w:ascii="Arial" w:hAnsi="Arial" w:cs="Arial"/>
                <w:bCs/>
                <w:sz w:val="22"/>
                <w:szCs w:val="22"/>
              </w:rPr>
            </w:pPr>
          </w:p>
        </w:tc>
        <w:tc>
          <w:tcPr>
            <w:tcW w:w="567" w:type="dxa"/>
            <w:tcBorders>
              <w:top w:val="single" w:sz="8" w:space="0" w:color="D3D3D3"/>
              <w:left w:val="single" w:sz="8" w:space="0" w:color="D3D3D3"/>
              <w:bottom w:val="single" w:sz="4" w:space="0" w:color="auto"/>
              <w:right w:val="single" w:sz="8" w:space="0" w:color="D3D3D3"/>
            </w:tcBorders>
            <w:vAlign w:val="center"/>
          </w:tcPr>
          <w:p w14:paraId="5F43AD37" w14:textId="0BE5EA49" w:rsidR="00A23A10" w:rsidRPr="00A23A10" w:rsidRDefault="00E36B56" w:rsidP="00A23A10">
            <w:pPr>
              <w:spacing w:line="360" w:lineRule="auto"/>
              <w:jc w:val="both"/>
              <w:rPr>
                <w:rFonts w:ascii="Arial" w:hAnsi="Arial" w:cs="Arial"/>
                <w:bCs/>
                <w:sz w:val="22"/>
                <w:szCs w:val="22"/>
              </w:rPr>
            </w:pPr>
            <w:r>
              <w:rPr>
                <w:rFonts w:ascii="Arial" w:eastAsia="Arial" w:hAnsi="Arial" w:cs="Arial"/>
                <w:bCs/>
                <w:sz w:val="22"/>
                <w:szCs w:val="22"/>
                <w:lang w:val="eu-ES"/>
              </w:rPr>
              <w:t>IFZ:</w:t>
            </w:r>
          </w:p>
        </w:tc>
        <w:tc>
          <w:tcPr>
            <w:tcW w:w="2127" w:type="dxa"/>
            <w:tcBorders>
              <w:top w:val="single" w:sz="8" w:space="0" w:color="D3D3D3"/>
              <w:left w:val="single" w:sz="8" w:space="0" w:color="D3D3D3"/>
              <w:bottom w:val="single" w:sz="4" w:space="0" w:color="auto"/>
              <w:right w:val="single" w:sz="4" w:space="0" w:color="auto"/>
            </w:tcBorders>
            <w:vAlign w:val="center"/>
          </w:tcPr>
          <w:p w14:paraId="4258EF19" w14:textId="77777777" w:rsidR="00A23A10" w:rsidRPr="00A23A10" w:rsidRDefault="00A23A10" w:rsidP="00A23A10">
            <w:pPr>
              <w:spacing w:line="360" w:lineRule="auto"/>
              <w:jc w:val="both"/>
              <w:rPr>
                <w:rFonts w:ascii="Arial" w:hAnsi="Arial" w:cs="Arial"/>
                <w:b/>
                <w:sz w:val="22"/>
                <w:szCs w:val="22"/>
                <w:u w:val="single"/>
              </w:rPr>
            </w:pPr>
          </w:p>
        </w:tc>
      </w:tr>
    </w:tbl>
    <w:p w14:paraId="75CF2845" w14:textId="77777777" w:rsidR="00A23A10" w:rsidRPr="00A23A10" w:rsidRDefault="00A23A10" w:rsidP="00A23A10">
      <w:pPr>
        <w:spacing w:line="360" w:lineRule="auto"/>
        <w:jc w:val="center"/>
        <w:rPr>
          <w:rFonts w:ascii="Arial" w:hAnsi="Arial" w:cs="Arial"/>
          <w:b/>
          <w:sz w:val="22"/>
          <w:szCs w:val="22"/>
          <w:u w:val="single"/>
        </w:rPr>
      </w:pPr>
    </w:p>
    <w:p w14:paraId="2748CB0A" w14:textId="11142566" w:rsidR="00A23A10" w:rsidRPr="00A23A10" w:rsidRDefault="00E36B56" w:rsidP="00A23A10">
      <w:pPr>
        <w:spacing w:line="480" w:lineRule="auto"/>
        <w:jc w:val="both"/>
        <w:rPr>
          <w:rFonts w:ascii="Arial" w:hAnsi="Arial" w:cs="Arial"/>
          <w:sz w:val="22"/>
          <w:szCs w:val="22"/>
        </w:rPr>
      </w:pPr>
      <w:sdt>
        <w:sdtPr>
          <w:rPr>
            <w:rStyle w:val="Estilo2"/>
            <w:rFonts w:ascii="Arial" w:eastAsia="Arial" w:hAnsi="Arial" w:cs="Arial"/>
            <w:caps w:val="0"/>
            <w:sz w:val="22"/>
            <w:szCs w:val="22"/>
            <w:lang w:val="eu-ES"/>
          </w:rPr>
          <w:alias w:val="Nombre y apellidos"/>
          <w:tag w:val="Nombre y apellidos"/>
          <w:id w:val="-51232008"/>
          <w:placeholder>
            <w:docPart w:val="C14F65CE5A054AF7B8641D66577CBD5F"/>
          </w:placeholder>
          <w15:appearance w15:val="hidden"/>
          <w:text/>
        </w:sdtPr>
        <w:sdtEndPr>
          <w:rPr>
            <w:rStyle w:val="Paragrafoarenletra-tipolehenetsia"/>
            <w:rFonts w:eastAsia="Times New Roman"/>
            <w:lang w:val="es-ES"/>
          </w:rPr>
        </w:sdtEndPr>
        <w:sdtContent>
          <w:r>
            <w:rPr>
              <w:rStyle w:val="Estilo2"/>
              <w:rFonts w:ascii="Arial" w:eastAsia="Arial" w:hAnsi="Arial" w:cs="Arial"/>
              <w:caps w:val="0"/>
              <w:sz w:val="22"/>
              <w:szCs w:val="22"/>
              <w:lang w:val="eu-ES"/>
            </w:rPr>
            <w:t xml:space="preserve">Arabako Lurralde Historikoko UZTA BERDERAKO laguntzaren </w:t>
          </w:r>
          <w:r>
            <w:rPr>
              <w:rStyle w:val="Estilo2"/>
              <w:rFonts w:ascii="Arial" w:eastAsia="Arial" w:hAnsi="Arial" w:cs="Arial"/>
              <w:caps w:val="0"/>
              <w:sz w:val="22"/>
              <w:szCs w:val="22"/>
              <w:lang w:val="eu-ES"/>
            </w:rPr>
            <w:t>(2025eko deialdia) eskatzaile gisa</w:t>
          </w:r>
        </w:sdtContent>
      </w:sdt>
      <w:r>
        <w:rPr>
          <w:rFonts w:ascii="Arial" w:eastAsia="Arial" w:hAnsi="Arial" w:cs="Arial"/>
          <w:sz w:val="22"/>
          <w:szCs w:val="22"/>
          <w:lang w:val="eu-ES"/>
        </w:rPr>
        <w:t>Arabako Lurralde Historikoko UZTA BERDERAKO laguntzaren (2025eko deialdia) eskatzaile gisa</w:t>
      </w:r>
    </w:p>
    <w:p w14:paraId="2EA20EBC" w14:textId="77777777" w:rsidR="00A23A10" w:rsidRPr="00A23A10" w:rsidRDefault="00A23A10" w:rsidP="00A23A10">
      <w:pPr>
        <w:spacing w:line="480" w:lineRule="auto"/>
        <w:jc w:val="both"/>
        <w:rPr>
          <w:rFonts w:ascii="Arial" w:hAnsi="Arial" w:cs="Arial"/>
          <w:sz w:val="22"/>
          <w:szCs w:val="22"/>
        </w:rPr>
      </w:pPr>
    </w:p>
    <w:p w14:paraId="1A1BFC72" w14:textId="728AF54B" w:rsidR="00A23A10" w:rsidRPr="00A23A10" w:rsidRDefault="00E36B56" w:rsidP="00A23A10">
      <w:pPr>
        <w:pStyle w:val="Zerrenda-paragrafoa"/>
        <w:numPr>
          <w:ilvl w:val="0"/>
          <w:numId w:val="1"/>
        </w:numPr>
        <w:spacing w:line="480" w:lineRule="auto"/>
        <w:ind w:left="426"/>
        <w:jc w:val="both"/>
        <w:rPr>
          <w:rFonts w:ascii="Arial" w:hAnsi="Arial" w:cs="Arial"/>
          <w:sz w:val="22"/>
          <w:szCs w:val="22"/>
        </w:rPr>
      </w:pPr>
      <w:r>
        <w:rPr>
          <w:rFonts w:ascii="Arial" w:eastAsia="Arial" w:hAnsi="Arial" w:cs="Arial"/>
          <w:sz w:val="22"/>
          <w:szCs w:val="22"/>
          <w:lang w:val="eu-ES"/>
        </w:rPr>
        <w:t>Adierazten</w:t>
      </w:r>
      <w:r>
        <w:rPr>
          <w:rFonts w:ascii="Arial" w:eastAsia="Arial" w:hAnsi="Arial" w:cs="Arial"/>
          <w:sz w:val="22"/>
          <w:szCs w:val="22"/>
          <w:lang w:val="eu-ES"/>
        </w:rPr>
        <w:t xml:space="preserve"> dut ezagutzen dudala aplikatzekoa den araudia, bereziki Dirulaguntzei buruzko azaroaren 17ko 38/2003 Lege Orokorraren 13.3 bis artikulua. Artikulu horren arabera, 30.000 eurotik gorako laguntzetarako, 3/2004 Legea (3/2004 Legea, abenduaren 29koa) Merkataritza eragiketetan berankortasunaren aurka borrokatzeko neurriak ezartzen dituena) aplikatzen zaien eta irabazteko xedea duten pertsona fisiko eta juridikoek egiaztatu beharko dute lege horretan onuradun edo erakunde laguntzaile izateko ezartzen diren ordai</w:t>
      </w:r>
      <w:r>
        <w:rPr>
          <w:rFonts w:ascii="Arial" w:eastAsia="Arial" w:hAnsi="Arial" w:cs="Arial"/>
          <w:sz w:val="22"/>
          <w:szCs w:val="22"/>
          <w:lang w:val="eu-ES"/>
        </w:rPr>
        <w:t>nketa epeak betetzen dituztela, alde batera utzita enpresa hornitzailearen kobrantza aurreraturako edozein finantzaketa.</w:t>
      </w:r>
    </w:p>
    <w:p w14:paraId="3EB05318" w14:textId="204677D8" w:rsidR="00A23A10" w:rsidRPr="00A23A10" w:rsidRDefault="00E36B56" w:rsidP="00A23A10">
      <w:pPr>
        <w:pStyle w:val="Zerrenda-paragrafoa"/>
        <w:numPr>
          <w:ilvl w:val="0"/>
          <w:numId w:val="1"/>
        </w:numPr>
        <w:spacing w:line="480" w:lineRule="auto"/>
        <w:ind w:left="426"/>
        <w:jc w:val="both"/>
        <w:rPr>
          <w:rFonts w:ascii="Arial" w:hAnsi="Arial" w:cs="Arial"/>
          <w:sz w:val="22"/>
          <w:szCs w:val="22"/>
        </w:rPr>
      </w:pPr>
      <w:r>
        <w:rPr>
          <w:rFonts w:ascii="Arial" w:eastAsia="Arial" w:hAnsi="Arial" w:cs="Arial"/>
          <w:sz w:val="22"/>
          <w:szCs w:val="22"/>
          <w:lang w:val="eu-ES"/>
        </w:rPr>
        <w:t>Adierazten dut ordezkatzen dudan erakundeak ........ (eguna) betetzen dituela abenduaren 29ko 3/2004 Legean ezarritako ordainketa epeak, enpresa hornitzailearen kobrantza aurreraturako edozein finantzaketa alde batera utzita.</w:t>
      </w:r>
    </w:p>
    <w:p w14:paraId="7BC3A8A7" w14:textId="77777777" w:rsidR="00A23A10" w:rsidRDefault="00A23A10" w:rsidP="00A23A10">
      <w:pPr>
        <w:ind w:left="2124" w:firstLine="708"/>
        <w:rPr>
          <w:rFonts w:ascii="Arial" w:hAnsi="Arial" w:cs="Arial"/>
          <w:sz w:val="22"/>
          <w:szCs w:val="22"/>
        </w:rPr>
      </w:pPr>
    </w:p>
    <w:p w14:paraId="51CDEAF5" w14:textId="3B9D8254" w:rsidR="00A23A10" w:rsidRPr="00A23A10" w:rsidRDefault="00E36B56" w:rsidP="00A23A10">
      <w:pPr>
        <w:rPr>
          <w:rFonts w:ascii="Arial" w:hAnsi="Arial" w:cs="Arial"/>
          <w:sz w:val="22"/>
          <w:szCs w:val="22"/>
        </w:rPr>
      </w:pPr>
      <w:r>
        <w:rPr>
          <w:rFonts w:ascii="Arial" w:eastAsia="Arial" w:hAnsi="Arial" w:cs="Arial"/>
          <w:sz w:val="22"/>
          <w:szCs w:val="22"/>
          <w:lang w:val="eu-ES"/>
        </w:rPr>
        <w:t>………………… (lekua), 20………(e)ko …………………aren ………(e)(a)</w:t>
      </w:r>
    </w:p>
    <w:p w14:paraId="63BB916B" w14:textId="77777777" w:rsidR="00A23A10" w:rsidRPr="00A23A10" w:rsidRDefault="00A23A10" w:rsidP="00A23A10">
      <w:pPr>
        <w:rPr>
          <w:rFonts w:ascii="Arial" w:hAnsi="Arial" w:cs="Arial"/>
          <w:sz w:val="22"/>
          <w:szCs w:val="22"/>
        </w:rPr>
      </w:pPr>
    </w:p>
    <w:p w14:paraId="2DC69C99" w14:textId="77777777" w:rsidR="00A23A10" w:rsidRPr="00A23A10" w:rsidRDefault="00A23A10" w:rsidP="00A23A10">
      <w:pPr>
        <w:rPr>
          <w:rFonts w:ascii="Arial" w:hAnsi="Arial" w:cs="Arial"/>
          <w:sz w:val="22"/>
          <w:szCs w:val="22"/>
        </w:rPr>
      </w:pPr>
    </w:p>
    <w:p w14:paraId="50273086" w14:textId="77777777" w:rsidR="00A23A10" w:rsidRDefault="00A23A10" w:rsidP="00A23A10">
      <w:pPr>
        <w:ind w:left="1416" w:firstLine="708"/>
        <w:rPr>
          <w:rFonts w:ascii="Arial" w:hAnsi="Arial" w:cs="Arial"/>
          <w:sz w:val="22"/>
          <w:szCs w:val="22"/>
        </w:rPr>
      </w:pPr>
    </w:p>
    <w:p w14:paraId="02C1817D" w14:textId="249DADF4" w:rsidR="00523DC3" w:rsidRPr="00A23A10" w:rsidRDefault="00E36B56" w:rsidP="00A23A10">
      <w:pPr>
        <w:ind w:left="1416" w:firstLine="708"/>
        <w:rPr>
          <w:rFonts w:ascii="Arial" w:hAnsi="Arial" w:cs="Arial"/>
          <w:sz w:val="22"/>
          <w:szCs w:val="22"/>
        </w:rPr>
      </w:pPr>
      <w:r>
        <w:rPr>
          <w:rFonts w:ascii="Arial" w:eastAsia="Arial" w:hAnsi="Arial" w:cs="Arial"/>
          <w:sz w:val="22"/>
          <w:szCs w:val="22"/>
          <w:lang w:val="eu-ES"/>
        </w:rPr>
        <w:t>Erakundearen ordezkariaren sinadura</w:t>
      </w:r>
    </w:p>
    <w:sectPr w:rsidR="00523DC3" w:rsidRPr="00A23A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7192"/>
    <w:multiLevelType w:val="hybridMultilevel"/>
    <w:tmpl w:val="913E8562"/>
    <w:lvl w:ilvl="0" w:tplc="C8FABB52">
      <w:start w:val="1"/>
      <w:numFmt w:val="bullet"/>
      <w:lvlText w:val=""/>
      <w:lvlJc w:val="left"/>
      <w:pPr>
        <w:ind w:left="720" w:hanging="360"/>
      </w:pPr>
      <w:rPr>
        <w:rFonts w:ascii="Symbol" w:hAnsi="Symbol" w:hint="default"/>
      </w:rPr>
    </w:lvl>
    <w:lvl w:ilvl="1" w:tplc="CB10D156" w:tentative="1">
      <w:start w:val="1"/>
      <w:numFmt w:val="bullet"/>
      <w:lvlText w:val="o"/>
      <w:lvlJc w:val="left"/>
      <w:pPr>
        <w:ind w:left="1440" w:hanging="360"/>
      </w:pPr>
      <w:rPr>
        <w:rFonts w:ascii="Courier New" w:hAnsi="Courier New" w:cs="Courier New" w:hint="default"/>
      </w:rPr>
    </w:lvl>
    <w:lvl w:ilvl="2" w:tplc="7236FE9E" w:tentative="1">
      <w:start w:val="1"/>
      <w:numFmt w:val="bullet"/>
      <w:lvlText w:val=""/>
      <w:lvlJc w:val="left"/>
      <w:pPr>
        <w:ind w:left="2160" w:hanging="360"/>
      </w:pPr>
      <w:rPr>
        <w:rFonts w:ascii="Wingdings" w:hAnsi="Wingdings" w:hint="default"/>
      </w:rPr>
    </w:lvl>
    <w:lvl w:ilvl="3" w:tplc="ABF450D0" w:tentative="1">
      <w:start w:val="1"/>
      <w:numFmt w:val="bullet"/>
      <w:lvlText w:val=""/>
      <w:lvlJc w:val="left"/>
      <w:pPr>
        <w:ind w:left="2880" w:hanging="360"/>
      </w:pPr>
      <w:rPr>
        <w:rFonts w:ascii="Symbol" w:hAnsi="Symbol" w:hint="default"/>
      </w:rPr>
    </w:lvl>
    <w:lvl w:ilvl="4" w:tplc="ADDC665E" w:tentative="1">
      <w:start w:val="1"/>
      <w:numFmt w:val="bullet"/>
      <w:lvlText w:val="o"/>
      <w:lvlJc w:val="left"/>
      <w:pPr>
        <w:ind w:left="3600" w:hanging="360"/>
      </w:pPr>
      <w:rPr>
        <w:rFonts w:ascii="Courier New" w:hAnsi="Courier New" w:cs="Courier New" w:hint="default"/>
      </w:rPr>
    </w:lvl>
    <w:lvl w:ilvl="5" w:tplc="AABA37FE" w:tentative="1">
      <w:start w:val="1"/>
      <w:numFmt w:val="bullet"/>
      <w:lvlText w:val=""/>
      <w:lvlJc w:val="left"/>
      <w:pPr>
        <w:ind w:left="4320" w:hanging="360"/>
      </w:pPr>
      <w:rPr>
        <w:rFonts w:ascii="Wingdings" w:hAnsi="Wingdings" w:hint="default"/>
      </w:rPr>
    </w:lvl>
    <w:lvl w:ilvl="6" w:tplc="953EFC22" w:tentative="1">
      <w:start w:val="1"/>
      <w:numFmt w:val="bullet"/>
      <w:lvlText w:val=""/>
      <w:lvlJc w:val="left"/>
      <w:pPr>
        <w:ind w:left="5040" w:hanging="360"/>
      </w:pPr>
      <w:rPr>
        <w:rFonts w:ascii="Symbol" w:hAnsi="Symbol" w:hint="default"/>
      </w:rPr>
    </w:lvl>
    <w:lvl w:ilvl="7" w:tplc="6B9A5E20" w:tentative="1">
      <w:start w:val="1"/>
      <w:numFmt w:val="bullet"/>
      <w:lvlText w:val="o"/>
      <w:lvlJc w:val="left"/>
      <w:pPr>
        <w:ind w:left="5760" w:hanging="360"/>
      </w:pPr>
      <w:rPr>
        <w:rFonts w:ascii="Courier New" w:hAnsi="Courier New" w:cs="Courier New" w:hint="default"/>
      </w:rPr>
    </w:lvl>
    <w:lvl w:ilvl="8" w:tplc="635C5ECA" w:tentative="1">
      <w:start w:val="1"/>
      <w:numFmt w:val="bullet"/>
      <w:lvlText w:val=""/>
      <w:lvlJc w:val="left"/>
      <w:pPr>
        <w:ind w:left="6480" w:hanging="360"/>
      </w:pPr>
      <w:rPr>
        <w:rFonts w:ascii="Wingdings" w:hAnsi="Wingdings" w:hint="default"/>
      </w:rPr>
    </w:lvl>
  </w:abstractNum>
  <w:num w:numId="1" w16cid:durableId="158213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10"/>
    <w:rsid w:val="0020791E"/>
    <w:rsid w:val="00523DC3"/>
    <w:rsid w:val="00965E51"/>
    <w:rsid w:val="00A23A10"/>
    <w:rsid w:val="00BD13B5"/>
    <w:rsid w:val="00D726DA"/>
    <w:rsid w:val="00DD6892"/>
    <w:rsid w:val="00E36B56"/>
    <w:rsid w:val="00E379C2"/>
    <w:rsid w:val="00EE4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93AA"/>
  <w15:chartTrackingRefBased/>
  <w15:docId w15:val="{A42248E1-C600-4E02-B405-C09DA487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a">
    <w:name w:val="Normal"/>
    <w:qFormat/>
    <w:rsid w:val="00A23A10"/>
    <w:pPr>
      <w:spacing w:after="0" w:line="240" w:lineRule="auto"/>
    </w:pPr>
    <w:rPr>
      <w:rFonts w:ascii="Times New Roman" w:eastAsia="Times New Roman" w:hAnsi="Times New Roman" w:cs="Times New Roman"/>
      <w:kern w:val="0"/>
      <w:sz w:val="24"/>
      <w:szCs w:val="24"/>
      <w:lang w:eastAsia="es-ES"/>
      <w14:ligatures w14:val="none"/>
    </w:rPr>
  </w:style>
  <w:style w:type="paragraph" w:styleId="1izenburua">
    <w:name w:val="heading 1"/>
    <w:basedOn w:val="Normala"/>
    <w:next w:val="Normala"/>
    <w:link w:val="1izenburuaKar"/>
    <w:uiPriority w:val="9"/>
    <w:qFormat/>
    <w:rsid w:val="00A23A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izenburua">
    <w:name w:val="heading 2"/>
    <w:basedOn w:val="Normala"/>
    <w:next w:val="Normala"/>
    <w:link w:val="2izenburuaKar"/>
    <w:uiPriority w:val="9"/>
    <w:semiHidden/>
    <w:unhideWhenUsed/>
    <w:qFormat/>
    <w:rsid w:val="00A23A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izenburua">
    <w:name w:val="heading 3"/>
    <w:basedOn w:val="Normala"/>
    <w:next w:val="Normala"/>
    <w:link w:val="3izenburuaKar"/>
    <w:uiPriority w:val="9"/>
    <w:semiHidden/>
    <w:unhideWhenUsed/>
    <w:qFormat/>
    <w:rsid w:val="00A23A10"/>
    <w:pPr>
      <w:keepNext/>
      <w:keepLines/>
      <w:spacing w:before="160" w:after="80"/>
      <w:outlineLvl w:val="2"/>
    </w:pPr>
    <w:rPr>
      <w:rFonts w:eastAsiaTheme="majorEastAsia" w:cstheme="majorBidi"/>
      <w:color w:val="2F5496" w:themeColor="accent1" w:themeShade="BF"/>
      <w:sz w:val="28"/>
      <w:szCs w:val="28"/>
    </w:rPr>
  </w:style>
  <w:style w:type="paragraph" w:styleId="4izenburua">
    <w:name w:val="heading 4"/>
    <w:basedOn w:val="Normala"/>
    <w:next w:val="Normala"/>
    <w:link w:val="4izenburuaKar"/>
    <w:uiPriority w:val="9"/>
    <w:semiHidden/>
    <w:unhideWhenUsed/>
    <w:qFormat/>
    <w:rsid w:val="00A23A10"/>
    <w:pPr>
      <w:keepNext/>
      <w:keepLines/>
      <w:spacing w:before="80" w:after="40"/>
      <w:outlineLvl w:val="3"/>
    </w:pPr>
    <w:rPr>
      <w:rFonts w:eastAsiaTheme="majorEastAsia" w:cstheme="majorBidi"/>
      <w:i/>
      <w:iCs/>
      <w:color w:val="2F5496" w:themeColor="accent1" w:themeShade="BF"/>
    </w:rPr>
  </w:style>
  <w:style w:type="paragraph" w:styleId="5izenburua">
    <w:name w:val="heading 5"/>
    <w:basedOn w:val="Normala"/>
    <w:next w:val="Normala"/>
    <w:link w:val="5izenburuaKar"/>
    <w:uiPriority w:val="9"/>
    <w:semiHidden/>
    <w:unhideWhenUsed/>
    <w:qFormat/>
    <w:rsid w:val="00A23A10"/>
    <w:pPr>
      <w:keepNext/>
      <w:keepLines/>
      <w:spacing w:before="80" w:after="40"/>
      <w:outlineLvl w:val="4"/>
    </w:pPr>
    <w:rPr>
      <w:rFonts w:eastAsiaTheme="majorEastAsia" w:cstheme="majorBidi"/>
      <w:color w:val="2F5496" w:themeColor="accent1" w:themeShade="BF"/>
    </w:rPr>
  </w:style>
  <w:style w:type="paragraph" w:styleId="6izenburua">
    <w:name w:val="heading 6"/>
    <w:basedOn w:val="Normala"/>
    <w:next w:val="Normala"/>
    <w:link w:val="6izenburuaKar"/>
    <w:uiPriority w:val="9"/>
    <w:semiHidden/>
    <w:unhideWhenUsed/>
    <w:qFormat/>
    <w:rsid w:val="00A23A10"/>
    <w:pPr>
      <w:keepNext/>
      <w:keepLines/>
      <w:spacing w:before="4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A23A10"/>
    <w:pPr>
      <w:keepNext/>
      <w:keepLines/>
      <w:spacing w:before="4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A23A10"/>
    <w:pPr>
      <w:keepNext/>
      <w:keepLines/>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A23A10"/>
    <w:pPr>
      <w:keepNext/>
      <w:keepLines/>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A23A10"/>
    <w:rPr>
      <w:rFonts w:asciiTheme="majorHAnsi" w:eastAsiaTheme="majorEastAsia" w:hAnsiTheme="majorHAnsi" w:cstheme="majorBidi"/>
      <w:color w:val="2F5496" w:themeColor="accent1" w:themeShade="BF"/>
      <w:sz w:val="40"/>
      <w:szCs w:val="40"/>
    </w:rPr>
  </w:style>
  <w:style w:type="character" w:customStyle="1" w:styleId="2izenburuaKar">
    <w:name w:val="2. izenburua Kar"/>
    <w:basedOn w:val="Paragrafoarenletra-tipolehenetsia"/>
    <w:link w:val="2izenburua"/>
    <w:uiPriority w:val="9"/>
    <w:semiHidden/>
    <w:rsid w:val="00A23A10"/>
    <w:rPr>
      <w:rFonts w:asciiTheme="majorHAnsi" w:eastAsiaTheme="majorEastAsia" w:hAnsiTheme="majorHAnsi" w:cstheme="majorBidi"/>
      <w:color w:val="2F5496" w:themeColor="accent1" w:themeShade="BF"/>
      <w:sz w:val="32"/>
      <w:szCs w:val="32"/>
    </w:rPr>
  </w:style>
  <w:style w:type="character" w:customStyle="1" w:styleId="3izenburuaKar">
    <w:name w:val="3. izenburua Kar"/>
    <w:basedOn w:val="Paragrafoarenletra-tipolehenetsia"/>
    <w:link w:val="3izenburua"/>
    <w:uiPriority w:val="9"/>
    <w:semiHidden/>
    <w:rsid w:val="00A23A10"/>
    <w:rPr>
      <w:rFonts w:eastAsiaTheme="majorEastAsia" w:cstheme="majorBidi"/>
      <w:color w:val="2F5496" w:themeColor="accent1" w:themeShade="BF"/>
      <w:sz w:val="28"/>
      <w:szCs w:val="28"/>
    </w:rPr>
  </w:style>
  <w:style w:type="character" w:customStyle="1" w:styleId="4izenburuaKar">
    <w:name w:val="4. izenburua Kar"/>
    <w:basedOn w:val="Paragrafoarenletra-tipolehenetsia"/>
    <w:link w:val="4izenburua"/>
    <w:uiPriority w:val="9"/>
    <w:semiHidden/>
    <w:rsid w:val="00A23A10"/>
    <w:rPr>
      <w:rFonts w:eastAsiaTheme="majorEastAsia" w:cstheme="majorBidi"/>
      <w:i/>
      <w:iCs/>
      <w:color w:val="2F5496" w:themeColor="accent1" w:themeShade="BF"/>
    </w:rPr>
  </w:style>
  <w:style w:type="character" w:customStyle="1" w:styleId="5izenburuaKar">
    <w:name w:val="5. izenburua Kar"/>
    <w:basedOn w:val="Paragrafoarenletra-tipolehenetsia"/>
    <w:link w:val="5izenburua"/>
    <w:uiPriority w:val="9"/>
    <w:semiHidden/>
    <w:rsid w:val="00A23A10"/>
    <w:rPr>
      <w:rFonts w:eastAsiaTheme="majorEastAsia" w:cstheme="majorBidi"/>
      <w:color w:val="2F5496" w:themeColor="accent1" w:themeShade="BF"/>
    </w:rPr>
  </w:style>
  <w:style w:type="character" w:customStyle="1" w:styleId="6izenburuaKar">
    <w:name w:val="6. izenburua Kar"/>
    <w:basedOn w:val="Paragrafoarenletra-tipolehenetsia"/>
    <w:link w:val="6izenburua"/>
    <w:uiPriority w:val="9"/>
    <w:semiHidden/>
    <w:rsid w:val="00A23A10"/>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A23A10"/>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A23A10"/>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A23A10"/>
    <w:rPr>
      <w:rFonts w:eastAsiaTheme="majorEastAsia" w:cstheme="majorBidi"/>
      <w:color w:val="272727" w:themeColor="text1" w:themeTint="D8"/>
    </w:rPr>
  </w:style>
  <w:style w:type="paragraph" w:styleId="Titulua">
    <w:name w:val="Title"/>
    <w:basedOn w:val="Normala"/>
    <w:next w:val="Normala"/>
    <w:link w:val="TituluaKar"/>
    <w:uiPriority w:val="10"/>
    <w:qFormat/>
    <w:rsid w:val="00A23A10"/>
    <w:pPr>
      <w:spacing w:after="80"/>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A23A10"/>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A23A10"/>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A23A10"/>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A23A10"/>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A23A10"/>
    <w:rPr>
      <w:i/>
      <w:iCs/>
      <w:color w:val="404040" w:themeColor="text1" w:themeTint="BF"/>
    </w:rPr>
  </w:style>
  <w:style w:type="paragraph" w:styleId="Zerrenda-paragrafoa">
    <w:name w:val="List Paragraph"/>
    <w:basedOn w:val="Normala"/>
    <w:uiPriority w:val="34"/>
    <w:qFormat/>
    <w:rsid w:val="00A23A10"/>
    <w:pPr>
      <w:ind w:left="720"/>
      <w:contextualSpacing/>
    </w:pPr>
  </w:style>
  <w:style w:type="character" w:styleId="Enfasibizia">
    <w:name w:val="Intense Emphasis"/>
    <w:basedOn w:val="Paragrafoarenletra-tipolehenetsia"/>
    <w:uiPriority w:val="21"/>
    <w:qFormat/>
    <w:rsid w:val="00A23A10"/>
    <w:rPr>
      <w:i/>
      <w:iCs/>
      <w:color w:val="2F5496" w:themeColor="accent1" w:themeShade="BF"/>
    </w:rPr>
  </w:style>
  <w:style w:type="paragraph" w:styleId="Aipamenhandia">
    <w:name w:val="Intense Quote"/>
    <w:basedOn w:val="Normala"/>
    <w:next w:val="Normala"/>
    <w:link w:val="AipamenhandiaKar"/>
    <w:uiPriority w:val="30"/>
    <w:qFormat/>
    <w:rsid w:val="00A23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ipamenhandiaKar">
    <w:name w:val="Aipamen handia Kar"/>
    <w:basedOn w:val="Paragrafoarenletra-tipolehenetsia"/>
    <w:link w:val="Aipamenhandia"/>
    <w:uiPriority w:val="30"/>
    <w:rsid w:val="00A23A10"/>
    <w:rPr>
      <w:i/>
      <w:iCs/>
      <w:color w:val="2F5496" w:themeColor="accent1" w:themeShade="BF"/>
    </w:rPr>
  </w:style>
  <w:style w:type="character" w:styleId="Erreferentziabizia">
    <w:name w:val="Intense Reference"/>
    <w:basedOn w:val="Paragrafoarenletra-tipolehenetsia"/>
    <w:uiPriority w:val="32"/>
    <w:qFormat/>
    <w:rsid w:val="00A23A10"/>
    <w:rPr>
      <w:b/>
      <w:bCs/>
      <w:smallCaps/>
      <w:color w:val="2F5496" w:themeColor="accent1" w:themeShade="BF"/>
      <w:spacing w:val="5"/>
    </w:rPr>
  </w:style>
  <w:style w:type="character" w:customStyle="1" w:styleId="Estilo2">
    <w:name w:val="Estilo2"/>
    <w:basedOn w:val="Paragrafoarenletra-tipolehenetsia"/>
    <w:uiPriority w:val="1"/>
    <w:rsid w:val="00A23A10"/>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4F65CE5A054AF7B8641D66577CBD5F"/>
        <w:category>
          <w:name w:val="General"/>
          <w:gallery w:val="placeholder"/>
        </w:category>
        <w:types>
          <w:type w:val="bbPlcHdr"/>
        </w:types>
        <w:behaviors>
          <w:behavior w:val="content"/>
        </w:behaviors>
        <w:guid w:val="{7F2D0A1D-4297-4E1F-A081-1AFF99DB5F19}"/>
      </w:docPartPr>
      <w:docPartBody>
        <w:p w:rsidR="0020791E" w:rsidRDefault="009E4A16" w:rsidP="0020791E">
          <w:pPr>
            <w:pStyle w:val="C14F65CE5A054AF7B8641D66577CBD5F"/>
          </w:pPr>
          <w:r>
            <w:rPr>
              <w:rStyle w:val="Leku-markarentestua"/>
              <w:rFonts w:eastAsiaTheme="minorHAnsi"/>
            </w:rPr>
            <w:t>Nombre y apellidos de la persona representante</w:t>
          </w:r>
          <w:r w:rsidRPr="00DD6892">
            <w:rPr>
              <w:rStyle w:val="Leku-markarentestua"/>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1E"/>
    <w:rsid w:val="0020791E"/>
    <w:rsid w:val="009E4A16"/>
    <w:rsid w:val="00BD13B5"/>
    <w:rsid w:val="00E379C2"/>
    <w:rsid w:val="00EE4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Leku-markarentestua">
    <w:name w:val="Placeholder Text"/>
    <w:basedOn w:val="Paragrafoarenletra-tipolehenetsia"/>
    <w:uiPriority w:val="99"/>
    <w:semiHidden/>
    <w:rsid w:val="0020791E"/>
    <w:rPr>
      <w:color w:val="808080"/>
    </w:rPr>
  </w:style>
  <w:style w:type="paragraph" w:customStyle="1" w:styleId="C14F65CE5A054AF7B8641D66577CBD5F">
    <w:name w:val="C14F65CE5A054AF7B8641D66577CBD5F"/>
    <w:rsid w:val="00207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Bacaicoa Preciado, Uxue</dc:creator>
  <cp:lastModifiedBy>Beitia Alzibar, Lidia</cp:lastModifiedBy>
  <cp:revision>3</cp:revision>
  <dcterms:created xsi:type="dcterms:W3CDTF">2025-04-04T06:43:00Z</dcterms:created>
  <dcterms:modified xsi:type="dcterms:W3CDTF">2025-04-07T11:58:00Z</dcterms:modified>
</cp:coreProperties>
</file>