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3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567"/>
        <w:gridCol w:w="4394"/>
      </w:tblGrid>
      <w:tr w:rsidR="006252D3" w:rsidRPr="00A72127" w:rsidTr="00052915">
        <w:tc>
          <w:tcPr>
            <w:tcW w:w="4394" w:type="dxa"/>
          </w:tcPr>
          <w:p w:rsidR="006252D3" w:rsidRPr="00A72127" w:rsidRDefault="006252D3" w:rsidP="00A72127">
            <w:pPr>
              <w:pStyle w:val="Sinespaciado"/>
              <w:jc w:val="center"/>
              <w:rPr>
                <w:rFonts w:ascii="Times New Roman" w:hAnsi="Times New Roman" w:cs="Times New Roman"/>
                <w:b/>
                <w:sz w:val="24"/>
                <w:szCs w:val="24"/>
              </w:rPr>
            </w:pPr>
            <w:r w:rsidRPr="00A72127">
              <w:rPr>
                <w:rFonts w:ascii="Times New Roman" w:hAnsi="Times New Roman" w:cs="Times New Roman"/>
                <w:b/>
                <w:sz w:val="24"/>
                <w:szCs w:val="24"/>
                <w:lang w:val="eu-ES"/>
              </w:rPr>
              <w:t>ZERBITZU KONTRATUA ESLEITZEAREN AKTAREN ZIURTAGIRIA</w:t>
            </w:r>
          </w:p>
        </w:tc>
        <w:tc>
          <w:tcPr>
            <w:tcW w:w="567" w:type="dxa"/>
          </w:tcPr>
          <w:p w:rsidR="006252D3" w:rsidRPr="00A72127" w:rsidRDefault="006252D3" w:rsidP="006252D3">
            <w:pPr>
              <w:pStyle w:val="Sinespaciado"/>
              <w:rPr>
                <w:rFonts w:ascii="Times New Roman" w:hAnsi="Times New Roman" w:cs="Times New Roman"/>
                <w:b/>
                <w:sz w:val="24"/>
                <w:szCs w:val="24"/>
                <w:lang w:val="eu-ES"/>
              </w:rPr>
            </w:pPr>
          </w:p>
        </w:tc>
        <w:tc>
          <w:tcPr>
            <w:tcW w:w="4394" w:type="dxa"/>
          </w:tcPr>
          <w:p w:rsidR="006252D3" w:rsidRPr="00A72127" w:rsidRDefault="006252D3" w:rsidP="00A72127">
            <w:pPr>
              <w:pStyle w:val="Sinespaciado"/>
              <w:jc w:val="center"/>
              <w:rPr>
                <w:rFonts w:ascii="Times New Roman" w:hAnsi="Times New Roman" w:cs="Times New Roman"/>
                <w:b/>
                <w:sz w:val="24"/>
                <w:szCs w:val="24"/>
              </w:rPr>
            </w:pPr>
            <w:r w:rsidRPr="00A72127">
              <w:rPr>
                <w:rFonts w:ascii="Times New Roman" w:hAnsi="Times New Roman" w:cs="Times New Roman"/>
                <w:b/>
                <w:sz w:val="24"/>
                <w:szCs w:val="24"/>
              </w:rPr>
              <w:t>CERTIFICADO DEL ACTA DE ADJUDICACIÓN DEL CONTRATO DE SERVICIOS</w:t>
            </w:r>
          </w:p>
        </w:tc>
      </w:tr>
    </w:tbl>
    <w:tbl>
      <w:tblPr>
        <w:tblW w:w="9498" w:type="dxa"/>
        <w:tblInd w:w="70" w:type="dxa"/>
        <w:tblLayout w:type="fixed"/>
        <w:tblCellMar>
          <w:left w:w="70" w:type="dxa"/>
          <w:right w:w="70" w:type="dxa"/>
        </w:tblCellMar>
        <w:tblLook w:val="04A0" w:firstRow="1" w:lastRow="0" w:firstColumn="1" w:lastColumn="0" w:noHBand="0" w:noVBand="1"/>
      </w:tblPr>
      <w:tblGrid>
        <w:gridCol w:w="3402"/>
        <w:gridCol w:w="2977"/>
        <w:gridCol w:w="425"/>
        <w:gridCol w:w="2694"/>
      </w:tblGrid>
      <w:tr w:rsidR="00375585" w:rsidRPr="005565AE" w:rsidTr="002755F0">
        <w:trPr>
          <w:trHeight w:val="20"/>
        </w:trPr>
        <w:tc>
          <w:tcPr>
            <w:tcW w:w="9498" w:type="dxa"/>
            <w:gridSpan w:val="4"/>
            <w:tcBorders>
              <w:top w:val="nil"/>
              <w:left w:val="nil"/>
              <w:bottom w:val="single" w:sz="4" w:space="0" w:color="auto"/>
              <w:right w:val="nil"/>
            </w:tcBorders>
            <w:vAlign w:val="center"/>
            <w:hideMark/>
          </w:tcPr>
          <w:p w:rsidR="00375585" w:rsidRPr="005565AE" w:rsidRDefault="003746AD" w:rsidP="007B6286">
            <w:pPr>
              <w:spacing w:before="240" w:after="20" w:line="281" w:lineRule="auto"/>
              <w:rPr>
                <w:rFonts w:ascii="Times New Roman" w:hAnsi="Times New Roman" w:cs="Times New Roman"/>
                <w:sz w:val="18"/>
                <w:szCs w:val="18"/>
                <w:lang w:val="es-ES_tradnl"/>
              </w:rPr>
            </w:pPr>
            <w:r w:rsidRPr="00A72127">
              <w:rPr>
                <w:rFonts w:ascii="Times New Roman" w:hAnsi="Times New Roman" w:cs="Times New Roman"/>
                <w:b/>
                <w:sz w:val="18"/>
                <w:szCs w:val="18"/>
                <w:lang w:val="eu-ES"/>
              </w:rPr>
              <w:t>Erakundea</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lang w:val="es-ES_tradnl"/>
              </w:rPr>
              <w:t>Entidad</w:t>
            </w:r>
          </w:p>
        </w:tc>
      </w:tr>
      <w:tr w:rsidR="00375585" w:rsidRPr="005565AE" w:rsidTr="00E77821">
        <w:trPr>
          <w:trHeight w:hRule="exact" w:val="567"/>
        </w:trPr>
        <w:tc>
          <w:tcPr>
            <w:tcW w:w="9498" w:type="dxa"/>
            <w:gridSpan w:val="4"/>
            <w:tcBorders>
              <w:top w:val="single" w:sz="4" w:space="0" w:color="auto"/>
              <w:left w:val="single" w:sz="4" w:space="0" w:color="auto"/>
              <w:bottom w:val="single" w:sz="4" w:space="0" w:color="auto"/>
              <w:right w:val="single" w:sz="4" w:space="0" w:color="auto"/>
            </w:tcBorders>
            <w:vAlign w:val="center"/>
          </w:tcPr>
          <w:p w:rsidR="00375585" w:rsidRPr="005565AE" w:rsidRDefault="00375585" w:rsidP="003746AD">
            <w:pPr>
              <w:rPr>
                <w:rFonts w:ascii="Times New Roman" w:hAnsi="Times New Roman" w:cs="Times New Roman"/>
                <w:sz w:val="18"/>
                <w:szCs w:val="18"/>
                <w:lang w:val="es-ES_tradnl"/>
              </w:rPr>
            </w:pPr>
          </w:p>
        </w:tc>
      </w:tr>
      <w:tr w:rsidR="00271059" w:rsidRPr="005565AE" w:rsidTr="001E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379" w:type="dxa"/>
            <w:gridSpan w:val="2"/>
            <w:tcBorders>
              <w:top w:val="nil"/>
              <w:left w:val="nil"/>
              <w:bottom w:val="single" w:sz="4" w:space="0" w:color="auto"/>
              <w:right w:val="nil"/>
            </w:tcBorders>
          </w:tcPr>
          <w:p w:rsidR="00271059"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Legezko ordezkariaren izen-abizenak</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rPr>
              <w:t>Nombre y apellidos del representante legal</w:t>
            </w:r>
          </w:p>
        </w:tc>
        <w:tc>
          <w:tcPr>
            <w:tcW w:w="3119" w:type="dxa"/>
            <w:gridSpan w:val="2"/>
            <w:tcBorders>
              <w:top w:val="nil"/>
              <w:left w:val="nil"/>
              <w:bottom w:val="single" w:sz="4" w:space="0" w:color="auto"/>
              <w:right w:val="nil"/>
            </w:tcBorders>
          </w:tcPr>
          <w:p w:rsidR="00271059" w:rsidRPr="001E1009" w:rsidRDefault="003746AD" w:rsidP="001E1009">
            <w:pPr>
              <w:spacing w:before="120" w:after="0" w:line="281" w:lineRule="auto"/>
              <w:rPr>
                <w:rFonts w:ascii="Times New Roman" w:hAnsi="Times New Roman" w:cs="Times New Roman"/>
                <w:b/>
                <w:sz w:val="18"/>
                <w:szCs w:val="18"/>
                <w:lang w:val="eu-ES"/>
              </w:rPr>
            </w:pPr>
            <w:r w:rsidRPr="001E1009">
              <w:rPr>
                <w:rFonts w:ascii="Times New Roman" w:hAnsi="Times New Roman" w:cs="Times New Roman"/>
                <w:b/>
                <w:sz w:val="18"/>
                <w:szCs w:val="18"/>
                <w:lang w:val="eu-ES"/>
              </w:rPr>
              <w:t xml:space="preserve">Kargua </w:t>
            </w:r>
            <w:r w:rsidR="00A72127" w:rsidRPr="001E1009">
              <w:rPr>
                <w:rFonts w:ascii="Times New Roman" w:hAnsi="Times New Roman" w:cs="Times New Roman"/>
                <w:b/>
                <w:sz w:val="18"/>
                <w:szCs w:val="18"/>
                <w:lang w:val="eu-ES"/>
              </w:rPr>
              <w:t xml:space="preserve">/ </w:t>
            </w:r>
            <w:proofErr w:type="spellStart"/>
            <w:r w:rsidR="00A72127" w:rsidRPr="001E1009">
              <w:rPr>
                <w:rFonts w:ascii="Times New Roman" w:hAnsi="Times New Roman" w:cs="Times New Roman"/>
                <w:b/>
                <w:sz w:val="18"/>
                <w:szCs w:val="18"/>
                <w:lang w:val="eu-ES"/>
              </w:rPr>
              <w:t>Cargo</w:t>
            </w:r>
            <w:proofErr w:type="spellEnd"/>
            <w:r w:rsidR="00A72127" w:rsidRPr="001E1009">
              <w:rPr>
                <w:rFonts w:ascii="Times New Roman" w:hAnsi="Times New Roman" w:cs="Times New Roman"/>
                <w:b/>
                <w:sz w:val="18"/>
                <w:szCs w:val="18"/>
                <w:lang w:val="eu-ES"/>
              </w:rPr>
              <w:t xml:space="preserve"> </w:t>
            </w:r>
            <w:r w:rsidRPr="001E1009">
              <w:rPr>
                <w:rFonts w:ascii="Times New Roman" w:hAnsi="Times New Roman" w:cs="Times New Roman"/>
                <w:b/>
                <w:sz w:val="18"/>
                <w:szCs w:val="18"/>
                <w:lang w:val="eu-ES"/>
              </w:rPr>
              <w:t>(alkatea, presidentea)</w:t>
            </w:r>
          </w:p>
          <w:p w:rsidR="001E1009" w:rsidRPr="005565AE" w:rsidRDefault="001E1009" w:rsidP="001E1009">
            <w:pPr>
              <w:spacing w:after="20" w:line="281" w:lineRule="auto"/>
              <w:rPr>
                <w:rFonts w:ascii="Times New Roman" w:hAnsi="Times New Roman" w:cs="Times New Roman"/>
                <w:sz w:val="18"/>
                <w:szCs w:val="18"/>
              </w:rPr>
            </w:pPr>
            <w:r w:rsidRPr="00E77821">
              <w:rPr>
                <w:rFonts w:ascii="Times New Roman" w:hAnsi="Times New Roman" w:cs="Times New Roman"/>
                <w:sz w:val="18"/>
                <w:szCs w:val="18"/>
              </w:rPr>
              <w:t>Cargo (alcalde, alcaldesa, presidente</w:t>
            </w:r>
            <w:r w:rsidR="00052915">
              <w:rPr>
                <w:rFonts w:ascii="Times New Roman" w:hAnsi="Times New Roman" w:cs="Times New Roman"/>
                <w:sz w:val="18"/>
                <w:szCs w:val="18"/>
              </w:rPr>
              <w:t>/a</w:t>
            </w:r>
            <w:r w:rsidRPr="00E77821">
              <w:rPr>
                <w:rFonts w:ascii="Times New Roman" w:hAnsi="Times New Roman" w:cs="Times New Roman"/>
                <w:sz w:val="18"/>
                <w:szCs w:val="18"/>
              </w:rPr>
              <w:t>)</w:t>
            </w:r>
          </w:p>
        </w:tc>
      </w:tr>
      <w:tr w:rsidR="00271059" w:rsidRPr="005565AE" w:rsidTr="001E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6379" w:type="dxa"/>
            <w:gridSpan w:val="2"/>
            <w:tcBorders>
              <w:top w:val="single" w:sz="4" w:space="0" w:color="auto"/>
              <w:left w:val="single" w:sz="4" w:space="0" w:color="auto"/>
              <w:bottom w:val="single" w:sz="4" w:space="0" w:color="auto"/>
              <w:right w:val="single" w:sz="4" w:space="0" w:color="auto"/>
            </w:tcBorders>
            <w:vAlign w:val="center"/>
          </w:tcPr>
          <w:p w:rsidR="00271059" w:rsidRPr="005565AE" w:rsidRDefault="00271059" w:rsidP="003746AD">
            <w:pPr>
              <w:rPr>
                <w:rFonts w:ascii="Times New Roman" w:hAnsi="Times New Roman" w:cs="Times New Roman"/>
                <w:sz w:val="18"/>
                <w:szCs w:val="18"/>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271059" w:rsidRPr="005565AE" w:rsidRDefault="00271059" w:rsidP="003746AD">
            <w:pPr>
              <w:rPr>
                <w:rFonts w:ascii="Times New Roman" w:hAnsi="Times New Roman" w:cs="Times New Roman"/>
                <w:sz w:val="18"/>
                <w:szCs w:val="18"/>
              </w:rPr>
            </w:pPr>
          </w:p>
        </w:tc>
      </w:tr>
      <w:tr w:rsidR="00E60021" w:rsidRPr="005565AE" w:rsidTr="00375585">
        <w:tblPrEx>
          <w:tblLook w:val="0000" w:firstRow="0" w:lastRow="0" w:firstColumn="0" w:lastColumn="0" w:noHBand="0" w:noVBand="0"/>
        </w:tblPrEx>
        <w:tc>
          <w:tcPr>
            <w:tcW w:w="9498" w:type="dxa"/>
            <w:gridSpan w:val="4"/>
            <w:tcBorders>
              <w:bottom w:val="single" w:sz="4" w:space="0" w:color="auto"/>
            </w:tcBorders>
            <w:vAlign w:val="center"/>
          </w:tcPr>
          <w:p w:rsidR="00E60021" w:rsidRPr="005565AE" w:rsidRDefault="003746AD" w:rsidP="002755F0">
            <w:pPr>
              <w:spacing w:before="120" w:after="20" w:line="280" w:lineRule="auto"/>
              <w:rPr>
                <w:rFonts w:ascii="Times New Roman" w:hAnsi="Times New Roman" w:cs="Times New Roman"/>
                <w:sz w:val="18"/>
                <w:szCs w:val="18"/>
              </w:rPr>
            </w:pPr>
            <w:proofErr w:type="spellStart"/>
            <w:r w:rsidRPr="00A72127">
              <w:rPr>
                <w:rFonts w:ascii="Times New Roman" w:hAnsi="Times New Roman" w:cs="Times New Roman"/>
                <w:b/>
                <w:sz w:val="18"/>
                <w:szCs w:val="18"/>
                <w:lang w:val="eu-ES"/>
              </w:rPr>
              <w:t>Xedea-Kontratuaren</w:t>
            </w:r>
            <w:proofErr w:type="spellEnd"/>
            <w:r w:rsidRPr="00A72127">
              <w:rPr>
                <w:rFonts w:ascii="Times New Roman" w:hAnsi="Times New Roman" w:cs="Times New Roman"/>
                <w:b/>
                <w:sz w:val="18"/>
                <w:szCs w:val="18"/>
                <w:lang w:val="eu-ES"/>
              </w:rPr>
              <w:t xml:space="preserve"> izena</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rPr>
              <w:t>Objeto-Título del contrato</w:t>
            </w:r>
          </w:p>
        </w:tc>
      </w:tr>
      <w:tr w:rsidR="00E60021" w:rsidRPr="005565AE" w:rsidTr="00CF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gridSpan w:val="4"/>
            <w:tcBorders>
              <w:top w:val="single" w:sz="4" w:space="0" w:color="auto"/>
              <w:left w:val="single" w:sz="4" w:space="0" w:color="auto"/>
              <w:bottom w:val="single" w:sz="4" w:space="0" w:color="auto"/>
              <w:right w:val="single" w:sz="4" w:space="0" w:color="auto"/>
            </w:tcBorders>
            <w:vAlign w:val="center"/>
          </w:tcPr>
          <w:p w:rsidR="00E60021" w:rsidRPr="005565AE" w:rsidRDefault="00E60021" w:rsidP="003746AD">
            <w:pPr>
              <w:rPr>
                <w:rFonts w:ascii="Times New Roman" w:hAnsi="Times New Roman" w:cs="Times New Roman"/>
                <w:sz w:val="18"/>
                <w:szCs w:val="18"/>
              </w:rPr>
            </w:pPr>
          </w:p>
          <w:p w:rsidR="00E60021" w:rsidRPr="005565AE" w:rsidRDefault="00E60021" w:rsidP="003746AD">
            <w:pPr>
              <w:rPr>
                <w:rFonts w:ascii="Times New Roman" w:hAnsi="Times New Roman" w:cs="Times New Roman"/>
                <w:sz w:val="18"/>
                <w:szCs w:val="18"/>
              </w:rPr>
            </w:pPr>
          </w:p>
        </w:tc>
      </w:tr>
      <w:tr w:rsidR="00E60021" w:rsidRPr="005565AE" w:rsidTr="00CF5751">
        <w:tblPrEx>
          <w:tblLook w:val="0000" w:firstRow="0" w:lastRow="0" w:firstColumn="0" w:lastColumn="0" w:noHBand="0" w:noVBand="0"/>
        </w:tblPrEx>
        <w:tc>
          <w:tcPr>
            <w:tcW w:w="6804" w:type="dxa"/>
            <w:gridSpan w:val="3"/>
            <w:tcBorders>
              <w:top w:val="single" w:sz="4" w:space="0" w:color="auto"/>
              <w:bottom w:val="single" w:sz="4" w:space="0" w:color="auto"/>
            </w:tcBorders>
            <w:vAlign w:val="center"/>
          </w:tcPr>
          <w:p w:rsidR="00E60021"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Enpresa esleipendunaren izen osoa</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rPr>
              <w:t>Nombre completo de la empresa adjudicataria</w:t>
            </w:r>
          </w:p>
        </w:tc>
        <w:tc>
          <w:tcPr>
            <w:tcW w:w="2694" w:type="dxa"/>
            <w:tcBorders>
              <w:top w:val="single" w:sz="4" w:space="0" w:color="auto"/>
              <w:left w:val="nil"/>
              <w:bottom w:val="single" w:sz="4" w:space="0" w:color="auto"/>
            </w:tcBorders>
            <w:vAlign w:val="center"/>
          </w:tcPr>
          <w:p w:rsidR="00E60021"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IFZ</w:t>
            </w:r>
            <w:r w:rsidR="00A72127">
              <w:rPr>
                <w:rFonts w:ascii="Times New Roman" w:hAnsi="Times New Roman" w:cs="Times New Roman"/>
                <w:sz w:val="18"/>
                <w:szCs w:val="18"/>
                <w:lang w:val="eu-ES"/>
              </w:rPr>
              <w:t xml:space="preserve"> / NIF</w:t>
            </w:r>
          </w:p>
        </w:tc>
      </w:tr>
      <w:tr w:rsidR="00E60021" w:rsidRPr="005565AE" w:rsidTr="00CF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6804" w:type="dxa"/>
            <w:gridSpan w:val="3"/>
            <w:tcBorders>
              <w:top w:val="single" w:sz="4" w:space="0" w:color="auto"/>
              <w:left w:val="single" w:sz="4" w:space="0" w:color="auto"/>
              <w:bottom w:val="single" w:sz="4" w:space="0" w:color="auto"/>
              <w:right w:val="single" w:sz="4" w:space="0" w:color="auto"/>
            </w:tcBorders>
            <w:vAlign w:val="center"/>
          </w:tcPr>
          <w:p w:rsidR="00375585" w:rsidRPr="005565AE" w:rsidRDefault="00375585" w:rsidP="003746AD">
            <w:pPr>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E60021" w:rsidRPr="005565AE" w:rsidRDefault="00E60021" w:rsidP="003746AD">
            <w:pPr>
              <w:rPr>
                <w:rFonts w:ascii="Times New Roman" w:hAnsi="Times New Roman" w:cs="Times New Roman"/>
                <w:sz w:val="18"/>
                <w:szCs w:val="18"/>
              </w:rPr>
            </w:pPr>
          </w:p>
        </w:tc>
      </w:tr>
      <w:tr w:rsidR="006B2FDE" w:rsidRPr="005565AE" w:rsidTr="00CF5751">
        <w:trPr>
          <w:trHeight w:val="20"/>
        </w:trPr>
        <w:tc>
          <w:tcPr>
            <w:tcW w:w="3402" w:type="dxa"/>
            <w:tcBorders>
              <w:top w:val="single" w:sz="4" w:space="0" w:color="auto"/>
              <w:bottom w:val="single" w:sz="4" w:space="0" w:color="auto"/>
            </w:tcBorders>
          </w:tcPr>
          <w:p w:rsidR="00637DB9" w:rsidRDefault="00637DB9" w:rsidP="00CF5751">
            <w:pPr>
              <w:spacing w:before="120" w:after="20" w:line="281" w:lineRule="auto"/>
              <w:rPr>
                <w:rFonts w:ascii="Times New Roman" w:hAnsi="Times New Roman" w:cs="Times New Roman"/>
                <w:b/>
                <w:sz w:val="18"/>
                <w:szCs w:val="18"/>
                <w:lang w:val="eu-ES"/>
              </w:rPr>
            </w:pPr>
            <w:r>
              <w:rPr>
                <w:rFonts w:ascii="Times New Roman" w:hAnsi="Times New Roman" w:cs="Times New Roman"/>
                <w:b/>
                <w:sz w:val="18"/>
                <w:szCs w:val="18"/>
                <w:lang w:val="eu-ES"/>
              </w:rPr>
              <w:t>Esleipenaren erabakiaren bileraren dat</w:t>
            </w:r>
          </w:p>
          <w:p w:rsidR="006B2FDE" w:rsidRPr="00637DB9" w:rsidRDefault="00637DB9" w:rsidP="00CF5751">
            <w:pPr>
              <w:spacing w:after="20" w:line="281" w:lineRule="auto"/>
              <w:rPr>
                <w:rFonts w:ascii="Times New Roman" w:hAnsi="Times New Roman" w:cs="Times New Roman"/>
                <w:sz w:val="18"/>
                <w:szCs w:val="18"/>
                <w:lang w:val="eu-ES"/>
              </w:rPr>
            </w:pPr>
            <w:proofErr w:type="spellStart"/>
            <w:r w:rsidRPr="00637DB9">
              <w:rPr>
                <w:rFonts w:ascii="Times New Roman" w:hAnsi="Times New Roman" w:cs="Times New Roman"/>
                <w:sz w:val="18"/>
                <w:szCs w:val="18"/>
                <w:lang w:val="eu-ES"/>
              </w:rPr>
              <w:t>Fecha</w:t>
            </w:r>
            <w:proofErr w:type="spellEnd"/>
            <w:r w:rsidRPr="00637DB9">
              <w:rPr>
                <w:rFonts w:ascii="Times New Roman" w:hAnsi="Times New Roman" w:cs="Times New Roman"/>
                <w:sz w:val="18"/>
                <w:szCs w:val="18"/>
                <w:lang w:val="eu-ES"/>
              </w:rPr>
              <w:t xml:space="preserve"> de </w:t>
            </w:r>
            <w:proofErr w:type="spellStart"/>
            <w:r w:rsidRPr="00637DB9">
              <w:rPr>
                <w:rFonts w:ascii="Times New Roman" w:hAnsi="Times New Roman" w:cs="Times New Roman"/>
                <w:sz w:val="18"/>
                <w:szCs w:val="18"/>
                <w:lang w:val="eu-ES"/>
              </w:rPr>
              <w:t>reunión</w:t>
            </w:r>
            <w:proofErr w:type="spellEnd"/>
            <w:r w:rsidRPr="00637DB9">
              <w:rPr>
                <w:rFonts w:ascii="Times New Roman" w:hAnsi="Times New Roman" w:cs="Times New Roman"/>
                <w:sz w:val="18"/>
                <w:szCs w:val="18"/>
                <w:lang w:val="eu-ES"/>
              </w:rPr>
              <w:t xml:space="preserve"> de </w:t>
            </w:r>
            <w:proofErr w:type="spellStart"/>
            <w:r w:rsidRPr="00637DB9">
              <w:rPr>
                <w:rFonts w:ascii="Times New Roman" w:hAnsi="Times New Roman" w:cs="Times New Roman"/>
                <w:sz w:val="18"/>
                <w:szCs w:val="18"/>
                <w:lang w:val="eu-ES"/>
              </w:rPr>
              <w:t>acuerdo</w:t>
            </w:r>
            <w:proofErr w:type="spellEnd"/>
            <w:r w:rsidRPr="00637DB9">
              <w:rPr>
                <w:rFonts w:ascii="Times New Roman" w:hAnsi="Times New Roman" w:cs="Times New Roman"/>
                <w:sz w:val="18"/>
                <w:szCs w:val="18"/>
                <w:lang w:val="eu-ES"/>
              </w:rPr>
              <w:t xml:space="preserve"> de </w:t>
            </w:r>
            <w:proofErr w:type="spellStart"/>
            <w:r w:rsidRPr="00637DB9">
              <w:rPr>
                <w:rFonts w:ascii="Times New Roman" w:hAnsi="Times New Roman" w:cs="Times New Roman"/>
                <w:sz w:val="18"/>
                <w:szCs w:val="18"/>
                <w:lang w:val="eu-ES"/>
              </w:rPr>
              <w:t>adjudicación</w:t>
            </w:r>
            <w:proofErr w:type="spellEnd"/>
          </w:p>
        </w:tc>
        <w:tc>
          <w:tcPr>
            <w:tcW w:w="3402" w:type="dxa"/>
            <w:gridSpan w:val="2"/>
            <w:tcBorders>
              <w:top w:val="single" w:sz="4" w:space="0" w:color="auto"/>
              <w:bottom w:val="single" w:sz="4" w:space="0" w:color="auto"/>
            </w:tcBorders>
          </w:tcPr>
          <w:p w:rsidR="006B2FDE" w:rsidRDefault="00637DB9" w:rsidP="00CF5751">
            <w:pPr>
              <w:spacing w:before="120" w:after="20" w:line="281" w:lineRule="auto"/>
              <w:rPr>
                <w:rFonts w:ascii="Times New Roman" w:hAnsi="Times New Roman" w:cs="Times New Roman"/>
                <w:b/>
                <w:sz w:val="18"/>
                <w:szCs w:val="18"/>
              </w:rPr>
            </w:pPr>
            <w:proofErr w:type="spellStart"/>
            <w:r>
              <w:rPr>
                <w:rFonts w:ascii="Times New Roman" w:hAnsi="Times New Roman" w:cs="Times New Roman"/>
                <w:b/>
                <w:sz w:val="18"/>
                <w:szCs w:val="18"/>
              </w:rPr>
              <w:t>Esleipenaren</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zenbatekoa</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BEZa</w:t>
            </w:r>
            <w:proofErr w:type="spellEnd"/>
            <w:r>
              <w:rPr>
                <w:rFonts w:ascii="Times New Roman" w:hAnsi="Times New Roman" w:cs="Times New Roman"/>
                <w:b/>
                <w:sz w:val="18"/>
                <w:szCs w:val="18"/>
              </w:rPr>
              <w:t xml:space="preserve"> aparte)</w:t>
            </w:r>
          </w:p>
          <w:p w:rsidR="00637DB9" w:rsidRPr="00637DB9" w:rsidRDefault="00637DB9" w:rsidP="00CF5751">
            <w:pPr>
              <w:spacing w:after="20" w:line="281" w:lineRule="auto"/>
              <w:rPr>
                <w:rFonts w:ascii="Times New Roman" w:hAnsi="Times New Roman" w:cs="Times New Roman"/>
                <w:sz w:val="18"/>
                <w:szCs w:val="18"/>
              </w:rPr>
            </w:pPr>
            <w:r w:rsidRPr="00637DB9">
              <w:rPr>
                <w:rFonts w:ascii="Times New Roman" w:hAnsi="Times New Roman" w:cs="Times New Roman"/>
                <w:sz w:val="18"/>
                <w:szCs w:val="18"/>
              </w:rPr>
              <w:t>Importe de adjudicación (IVA excluido)</w:t>
            </w:r>
          </w:p>
        </w:tc>
        <w:tc>
          <w:tcPr>
            <w:tcW w:w="2694" w:type="dxa"/>
            <w:tcBorders>
              <w:top w:val="single" w:sz="4" w:space="0" w:color="auto"/>
              <w:bottom w:val="single" w:sz="4" w:space="0" w:color="auto"/>
            </w:tcBorders>
          </w:tcPr>
          <w:p w:rsidR="006B2FDE" w:rsidRPr="005565AE" w:rsidRDefault="00637DB9" w:rsidP="00CF5751">
            <w:pPr>
              <w:spacing w:before="120" w:after="20" w:line="281" w:lineRule="auto"/>
              <w:rPr>
                <w:rFonts w:ascii="Times New Roman" w:hAnsi="Times New Roman" w:cs="Times New Roman"/>
                <w:b/>
                <w:sz w:val="18"/>
                <w:szCs w:val="18"/>
              </w:rPr>
            </w:pPr>
            <w:proofErr w:type="spellStart"/>
            <w:r>
              <w:rPr>
                <w:rFonts w:ascii="Times New Roman" w:hAnsi="Times New Roman" w:cs="Times New Roman"/>
                <w:b/>
                <w:sz w:val="18"/>
                <w:szCs w:val="18"/>
              </w:rPr>
              <w:t>BEZa</w:t>
            </w:r>
            <w:proofErr w:type="spellEnd"/>
            <w:r>
              <w:rPr>
                <w:rFonts w:ascii="Times New Roman" w:hAnsi="Times New Roman" w:cs="Times New Roman"/>
                <w:b/>
                <w:sz w:val="18"/>
                <w:szCs w:val="18"/>
              </w:rPr>
              <w:t xml:space="preserve"> </w:t>
            </w:r>
            <w:r w:rsidRPr="00637DB9">
              <w:rPr>
                <w:rFonts w:ascii="Times New Roman" w:hAnsi="Times New Roman" w:cs="Times New Roman"/>
                <w:sz w:val="18"/>
                <w:szCs w:val="18"/>
              </w:rPr>
              <w:t>/ IVA</w:t>
            </w:r>
          </w:p>
        </w:tc>
      </w:tr>
      <w:tr w:rsidR="006B2FDE" w:rsidRPr="005565AE" w:rsidTr="00637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6B2FDE" w:rsidRPr="005565AE" w:rsidRDefault="006B2FDE" w:rsidP="00A0645E">
            <w:pPr>
              <w:rPr>
                <w:rFonts w:ascii="Times New Roman" w:hAnsi="Times New Roman" w:cs="Times New Roman"/>
                <w:b/>
                <w:sz w:val="18"/>
                <w:szCs w:val="18"/>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6B2FDE" w:rsidRPr="005565AE" w:rsidRDefault="006B2FDE" w:rsidP="00A0645E">
            <w:pPr>
              <w:rPr>
                <w:rFonts w:ascii="Times New Roman" w:hAnsi="Times New Roman" w:cs="Times New Roman"/>
                <w:b/>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6B2FDE" w:rsidRPr="005565AE" w:rsidRDefault="006B2FDE" w:rsidP="00A0645E">
            <w:pPr>
              <w:rPr>
                <w:rFonts w:ascii="Times New Roman" w:hAnsi="Times New Roman" w:cs="Times New Roman"/>
                <w:b/>
                <w:sz w:val="18"/>
                <w:szCs w:val="18"/>
              </w:rPr>
            </w:pPr>
          </w:p>
        </w:tc>
      </w:tr>
    </w:tbl>
    <w:p w:rsidR="00BF4FCB" w:rsidRDefault="00BF4FCB" w:rsidP="00BF4FCB">
      <w:pPr>
        <w:jc w:val="center"/>
      </w:pPr>
    </w:p>
    <w:tbl>
      <w:tblPr>
        <w:tblW w:w="9498" w:type="dxa"/>
        <w:tblInd w:w="70" w:type="dxa"/>
        <w:tblLayout w:type="fixed"/>
        <w:tblCellMar>
          <w:left w:w="70" w:type="dxa"/>
          <w:right w:w="70" w:type="dxa"/>
        </w:tblCellMar>
        <w:tblLook w:val="04A0" w:firstRow="1" w:lastRow="0" w:firstColumn="1" w:lastColumn="0" w:noHBand="0" w:noVBand="1"/>
      </w:tblPr>
      <w:tblGrid>
        <w:gridCol w:w="6521"/>
        <w:gridCol w:w="2977"/>
      </w:tblGrid>
      <w:tr w:rsidR="00E77821" w:rsidRPr="005565AE" w:rsidTr="001E1009">
        <w:trPr>
          <w:trHeight w:val="20"/>
        </w:trPr>
        <w:tc>
          <w:tcPr>
            <w:tcW w:w="6521" w:type="dxa"/>
            <w:tcBorders>
              <w:bottom w:val="single" w:sz="4" w:space="0" w:color="auto"/>
            </w:tcBorders>
          </w:tcPr>
          <w:p w:rsidR="00E77821" w:rsidRDefault="003746AD" w:rsidP="002755F0">
            <w:pPr>
              <w:spacing w:before="120" w:after="20" w:line="280" w:lineRule="auto"/>
              <w:rPr>
                <w:rFonts w:ascii="Times New Roman" w:hAnsi="Times New Roman" w:cs="Times New Roman"/>
                <w:b/>
                <w:sz w:val="18"/>
                <w:szCs w:val="18"/>
                <w:lang w:val="eu-ES"/>
              </w:rPr>
            </w:pPr>
            <w:r w:rsidRPr="005565AE">
              <w:rPr>
                <w:rFonts w:ascii="Times New Roman" w:hAnsi="Times New Roman" w:cs="Times New Roman"/>
                <w:b/>
                <w:sz w:val="18"/>
                <w:szCs w:val="18"/>
                <w:lang w:val="eu-ES"/>
              </w:rPr>
              <w:t>Ziurtagiria egiten duen pertsonaren izen-abizenak</w:t>
            </w:r>
          </w:p>
          <w:p w:rsidR="001E1009" w:rsidRPr="005565AE" w:rsidRDefault="001E1009" w:rsidP="000A1132">
            <w:pPr>
              <w:spacing w:after="20" w:line="281" w:lineRule="auto"/>
              <w:rPr>
                <w:rFonts w:ascii="Times New Roman" w:hAnsi="Times New Roman" w:cs="Times New Roman"/>
                <w:b/>
                <w:sz w:val="18"/>
                <w:szCs w:val="18"/>
              </w:rPr>
            </w:pPr>
            <w:r w:rsidRPr="00E77821">
              <w:rPr>
                <w:rFonts w:ascii="Times New Roman" w:hAnsi="Times New Roman" w:cs="Times New Roman"/>
                <w:b/>
                <w:sz w:val="18"/>
                <w:szCs w:val="18"/>
              </w:rPr>
              <w:t>Nombre y apellidos de la persona que certifica</w:t>
            </w:r>
          </w:p>
        </w:tc>
        <w:tc>
          <w:tcPr>
            <w:tcW w:w="2977" w:type="dxa"/>
            <w:tcBorders>
              <w:bottom w:val="single" w:sz="4" w:space="0" w:color="auto"/>
            </w:tcBorders>
          </w:tcPr>
          <w:p w:rsidR="00E77821" w:rsidRDefault="003746AD" w:rsidP="002755F0">
            <w:pPr>
              <w:spacing w:before="120" w:after="20" w:line="280" w:lineRule="auto"/>
              <w:rPr>
                <w:rFonts w:ascii="Times New Roman" w:hAnsi="Times New Roman" w:cs="Times New Roman"/>
                <w:b/>
                <w:sz w:val="18"/>
                <w:szCs w:val="18"/>
                <w:lang w:val="eu-ES"/>
              </w:rPr>
            </w:pPr>
            <w:r w:rsidRPr="005565AE">
              <w:rPr>
                <w:rFonts w:ascii="Times New Roman" w:hAnsi="Times New Roman" w:cs="Times New Roman"/>
                <w:b/>
                <w:sz w:val="18"/>
                <w:szCs w:val="18"/>
                <w:lang w:val="eu-ES"/>
              </w:rPr>
              <w:t>Kargua (fede emailea, idazkaria)</w:t>
            </w:r>
          </w:p>
          <w:p w:rsidR="001E1009" w:rsidRPr="005565AE" w:rsidRDefault="008E4337" w:rsidP="000A1132">
            <w:pPr>
              <w:spacing w:after="20" w:line="281" w:lineRule="auto"/>
              <w:rPr>
                <w:rFonts w:ascii="Times New Roman" w:hAnsi="Times New Roman" w:cs="Times New Roman"/>
                <w:b/>
                <w:sz w:val="18"/>
                <w:szCs w:val="18"/>
              </w:rPr>
            </w:pPr>
            <w:r>
              <w:rPr>
                <w:rFonts w:ascii="Times New Roman" w:hAnsi="Times New Roman" w:cs="Times New Roman"/>
                <w:b/>
                <w:sz w:val="18"/>
                <w:szCs w:val="18"/>
              </w:rPr>
              <w:t xml:space="preserve">Cargo (Fiel de </w:t>
            </w:r>
            <w:proofErr w:type="spellStart"/>
            <w:r>
              <w:rPr>
                <w:rFonts w:ascii="Times New Roman" w:hAnsi="Times New Roman" w:cs="Times New Roman"/>
                <w:b/>
                <w:sz w:val="18"/>
                <w:szCs w:val="18"/>
              </w:rPr>
              <w:t>Fechos</w:t>
            </w:r>
            <w:proofErr w:type="spellEnd"/>
            <w:r>
              <w:rPr>
                <w:rFonts w:ascii="Times New Roman" w:hAnsi="Times New Roman" w:cs="Times New Roman"/>
                <w:b/>
                <w:sz w:val="18"/>
                <w:szCs w:val="18"/>
              </w:rPr>
              <w:t>, Secret</w:t>
            </w:r>
            <w:r w:rsidR="001E1009" w:rsidRPr="00E77821">
              <w:rPr>
                <w:rFonts w:ascii="Times New Roman" w:hAnsi="Times New Roman" w:cs="Times New Roman"/>
                <w:b/>
                <w:sz w:val="18"/>
                <w:szCs w:val="18"/>
              </w:rPr>
              <w:t>ario/a)</w:t>
            </w:r>
          </w:p>
        </w:tc>
      </w:tr>
      <w:tr w:rsidR="00E77821" w:rsidRPr="005565AE" w:rsidTr="001E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6521" w:type="dxa"/>
            <w:tcBorders>
              <w:top w:val="single" w:sz="4" w:space="0" w:color="auto"/>
              <w:left w:val="single" w:sz="4" w:space="0" w:color="auto"/>
              <w:bottom w:val="single" w:sz="4" w:space="0" w:color="auto"/>
              <w:right w:val="single" w:sz="4" w:space="0" w:color="auto"/>
            </w:tcBorders>
            <w:vAlign w:val="center"/>
          </w:tcPr>
          <w:p w:rsidR="00E77821" w:rsidRPr="005565AE" w:rsidRDefault="00E77821" w:rsidP="003746AD">
            <w:pPr>
              <w:rPr>
                <w:rFonts w:ascii="Times New Roman" w:hAnsi="Times New Roman"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E77821" w:rsidRPr="005565AE" w:rsidRDefault="00E77821" w:rsidP="003746AD">
            <w:pPr>
              <w:rPr>
                <w:rFonts w:ascii="Times New Roman" w:hAnsi="Times New Roman" w:cs="Times New Roman"/>
                <w:b/>
                <w:sz w:val="18"/>
                <w:szCs w:val="18"/>
              </w:rPr>
            </w:pPr>
          </w:p>
        </w:tc>
      </w:tr>
    </w:tbl>
    <w:p w:rsidR="00375585" w:rsidRDefault="00375585" w:rsidP="00E60021">
      <w:pPr>
        <w:pStyle w:val="Sinespaciado"/>
        <w:spacing w:line="360" w:lineRule="auto"/>
        <w:jc w:val="center"/>
        <w:rPr>
          <w:rFonts w:ascii="Times New Roman" w:hAnsi="Times New Roman" w:cs="Times New Roman"/>
          <w:b/>
          <w:sz w:val="24"/>
          <w:szCs w:val="24"/>
        </w:rPr>
      </w:pPr>
    </w:p>
    <w:p w:rsidR="00AA7678" w:rsidRDefault="003746AD" w:rsidP="002755F0">
      <w:pPr>
        <w:pStyle w:val="Sinespaciado"/>
        <w:spacing w:line="360" w:lineRule="auto"/>
        <w:jc w:val="center"/>
        <w:rPr>
          <w:rFonts w:ascii="Times New Roman" w:hAnsi="Times New Roman" w:cs="Times New Roman"/>
          <w:b/>
          <w:sz w:val="24"/>
          <w:szCs w:val="24"/>
        </w:rPr>
      </w:pPr>
      <w:r w:rsidRPr="005565AE">
        <w:rPr>
          <w:rFonts w:ascii="Times New Roman" w:hAnsi="Times New Roman" w:cs="Times New Roman"/>
          <w:b/>
          <w:sz w:val="24"/>
          <w:szCs w:val="24"/>
          <w:lang w:val="eu-ES"/>
        </w:rPr>
        <w:t>ZIURTATZEN DUT</w:t>
      </w:r>
      <w:r w:rsidR="000A1132">
        <w:rPr>
          <w:rFonts w:ascii="Times New Roman" w:hAnsi="Times New Roman" w:cs="Times New Roman"/>
          <w:b/>
          <w:sz w:val="24"/>
          <w:szCs w:val="24"/>
          <w:lang w:val="eu-ES"/>
        </w:rPr>
        <w:t xml:space="preserve"> / </w:t>
      </w:r>
      <w:r w:rsidR="000A1132" w:rsidRPr="00AA7678">
        <w:rPr>
          <w:rFonts w:ascii="Times New Roman" w:hAnsi="Times New Roman" w:cs="Times New Roman"/>
          <w:b/>
          <w:sz w:val="24"/>
          <w:szCs w:val="24"/>
        </w:rPr>
        <w:t>CERTIFIC</w:t>
      </w:r>
      <w:r w:rsidR="000A1132">
        <w:rPr>
          <w:rFonts w:ascii="Times New Roman" w:hAnsi="Times New Roman" w:cs="Times New Roman"/>
          <w:b/>
          <w:sz w:val="24"/>
          <w:szCs w:val="24"/>
        </w:rPr>
        <w:t>O</w:t>
      </w:r>
    </w:p>
    <w:p w:rsidR="00CD7BF6" w:rsidRDefault="00CD7BF6" w:rsidP="00CD7BF6">
      <w:pPr>
        <w:pStyle w:val="Sinespaciado"/>
        <w:spacing w:line="360" w:lineRule="auto"/>
        <w:ind w:left="709"/>
        <w:jc w:val="center"/>
        <w:rPr>
          <w:rFonts w:ascii="Times New Roman" w:hAnsi="Times New Roman" w:cs="Times New Roman"/>
          <w:b/>
          <w:sz w:val="24"/>
          <w:szCs w:val="24"/>
        </w:rPr>
      </w:pP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Aipatutako egunean egin zen erakundearen kontzejuaren/udalbatzaren bileran honako erabaki hauek hartu zirela:</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“Kontuan hartu da (presidenteak/alkateak…) aldez aurretik emandako informazioa.</w:t>
      </w:r>
    </w:p>
    <w:p w:rsidR="00CD7BF6" w:rsidRPr="00CD7BF6" w:rsidRDefault="00CD7BF6" w:rsidP="00CD7BF6">
      <w:pPr>
        <w:pStyle w:val="Sinespaciado"/>
        <w:spacing w:before="160" w:line="260" w:lineRule="auto"/>
        <w:ind w:left="709"/>
        <w:jc w:val="both"/>
        <w:rPr>
          <w:rFonts w:ascii="Times New Roman" w:hAnsi="Times New Roman"/>
          <w:szCs w:val="21"/>
        </w:rPr>
      </w:pPr>
      <w:r w:rsidRPr="00CD7BF6">
        <w:rPr>
          <w:rFonts w:ascii="Times New Roman" w:hAnsi="Times New Roman"/>
          <w:szCs w:val="21"/>
          <w:lang w:val="eu-ES"/>
        </w:rPr>
        <w:t>Kontuan hartu da Sektore Publikoko Kontratuei buruzko Legearen 118. artikulua, zerbitzu kontratua dela, eta zenbatekoa 15.000 euro baino gutxiago dela.</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Kontuan hartu da kontratatu nahi den jarduera beharrezkoa dela, honako arrazoi hauengatik:</w:t>
      </w:r>
      <w:r w:rsidRPr="00CD7BF6">
        <w:rPr>
          <w:rFonts w:ascii="Times New Roman" w:hAnsi="Times New Roman"/>
          <w:szCs w:val="21"/>
        </w:rPr>
        <w:t xml:space="preserve"> </w:t>
      </w:r>
    </w:p>
    <w:p w:rsidR="00CD7BF6" w:rsidRPr="00CD7BF6" w:rsidRDefault="00CD7BF6" w:rsidP="00CD7BF6">
      <w:pPr>
        <w:pStyle w:val="Sinespaciado"/>
        <w:numPr>
          <w:ilvl w:val="3"/>
          <w:numId w:val="5"/>
        </w:numPr>
        <w:spacing w:before="120" w:line="264" w:lineRule="auto"/>
        <w:ind w:left="1560" w:hanging="284"/>
        <w:jc w:val="both"/>
        <w:rPr>
          <w:rFonts w:ascii="Times New Roman" w:hAnsi="Times New Roman"/>
          <w:szCs w:val="21"/>
        </w:rPr>
      </w:pPr>
    </w:p>
    <w:p w:rsidR="00CD7BF6" w:rsidRPr="00CD7BF6" w:rsidRDefault="00CD7BF6" w:rsidP="00CD7BF6">
      <w:pPr>
        <w:pStyle w:val="Sinespaciado"/>
        <w:numPr>
          <w:ilvl w:val="0"/>
          <w:numId w:val="5"/>
        </w:numPr>
        <w:spacing w:before="120" w:line="264" w:lineRule="auto"/>
        <w:ind w:left="1560" w:hanging="284"/>
        <w:jc w:val="both"/>
        <w:rPr>
          <w:rFonts w:ascii="Times New Roman" w:hAnsi="Times New Roman"/>
          <w:szCs w:val="21"/>
        </w:rPr>
      </w:pPr>
    </w:p>
    <w:p w:rsidR="00CD7BF6" w:rsidRPr="00CD7BF6" w:rsidRDefault="00CD7BF6" w:rsidP="00CD7BF6">
      <w:pPr>
        <w:pStyle w:val="Sinespaciado"/>
        <w:numPr>
          <w:ilvl w:val="0"/>
          <w:numId w:val="5"/>
        </w:numPr>
        <w:spacing w:before="120" w:line="264" w:lineRule="auto"/>
        <w:ind w:left="1560" w:hanging="284"/>
        <w:jc w:val="both"/>
        <w:rPr>
          <w:rFonts w:ascii="Times New Roman" w:hAnsi="Times New Roman"/>
          <w:szCs w:val="21"/>
        </w:rPr>
      </w:pPr>
    </w:p>
    <w:p w:rsidR="00CD7BF6" w:rsidRPr="00CD7BF6" w:rsidRDefault="00CD7BF6" w:rsidP="00CD7BF6">
      <w:pPr>
        <w:pStyle w:val="Sinespaciado"/>
        <w:spacing w:before="120" w:line="260" w:lineRule="auto"/>
        <w:ind w:left="709"/>
        <w:jc w:val="both"/>
        <w:rPr>
          <w:rFonts w:ascii="Times New Roman" w:hAnsi="Times New Roman"/>
          <w:szCs w:val="21"/>
          <w:lang w:eastAsia="es-ES"/>
        </w:rPr>
      </w:pPr>
      <w:r w:rsidRPr="00CD7BF6">
        <w:rPr>
          <w:rFonts w:ascii="Times New Roman" w:hAnsi="Times New Roman"/>
          <w:szCs w:val="21"/>
          <w:lang w:val="eu-ES"/>
        </w:rPr>
        <w:lastRenderedPageBreak/>
        <w:t>Kontuan hartu da gastua egiteko esleipen nahikoa dagoela.</w:t>
      </w:r>
    </w:p>
    <w:p w:rsidR="00CD7BF6" w:rsidRPr="00CD7BF6" w:rsidRDefault="00CD7BF6" w:rsidP="00CD7BF6">
      <w:pPr>
        <w:pStyle w:val="Sinespaciado"/>
        <w:spacing w:before="120" w:after="480" w:line="260" w:lineRule="auto"/>
        <w:ind w:left="709"/>
        <w:jc w:val="both"/>
        <w:rPr>
          <w:rFonts w:ascii="Times New Roman" w:hAnsi="Times New Roman"/>
          <w:szCs w:val="21"/>
        </w:rPr>
      </w:pPr>
      <w:r w:rsidRPr="00CD7BF6">
        <w:rPr>
          <w:rFonts w:ascii="Times New Roman" w:hAnsi="Times New Roman"/>
          <w:szCs w:val="21"/>
          <w:lang w:val="eu-ES"/>
        </w:rPr>
        <w:t xml:space="preserve">Kontuan hartu da ez dela aldatzen kontratuaren xedea kontratazioren arau orokorren aplikazioa ekiditeko, zeren eta, Sektore Publikoko Kontratuen azaroaren 8ko 9/2017 Legeak (hemendik aurrera, </w:t>
      </w:r>
      <w:proofErr w:type="spellStart"/>
      <w:r w:rsidRPr="00CD7BF6">
        <w:rPr>
          <w:rFonts w:ascii="Times New Roman" w:hAnsi="Times New Roman"/>
          <w:szCs w:val="21"/>
          <w:lang w:val="eu-ES"/>
        </w:rPr>
        <w:t>SPKL</w:t>
      </w:r>
      <w:proofErr w:type="spellEnd"/>
      <w:r w:rsidRPr="00CD7BF6">
        <w:rPr>
          <w:rFonts w:ascii="Times New Roman" w:hAnsi="Times New Roman"/>
          <w:szCs w:val="21"/>
          <w:lang w:val="eu-ES"/>
        </w:rPr>
        <w:t>) 17. artikuluan xedatutakoaren arabera, zerbitzu kontratuak baitira jarduera bat garatzeko egiten diren edo obraz edo horniduraz bestelako emaitza bat lortzeko helburua duten prestazioak, barnean direla adjudikazioduna zerbitzua segidan eta aleko prezio baten arabera ematera behartzen dutenak.</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 xml:space="preserve">Ondorioztatzen da, </w:t>
      </w:r>
      <w:proofErr w:type="spellStart"/>
      <w:r w:rsidRPr="00CD7BF6">
        <w:rPr>
          <w:rFonts w:ascii="Times New Roman" w:hAnsi="Times New Roman"/>
          <w:szCs w:val="21"/>
          <w:lang w:val="eu-ES"/>
        </w:rPr>
        <w:t>SPKLren</w:t>
      </w:r>
      <w:proofErr w:type="spellEnd"/>
      <w:r w:rsidRPr="00CD7BF6">
        <w:rPr>
          <w:rFonts w:ascii="Times New Roman" w:hAnsi="Times New Roman"/>
          <w:szCs w:val="21"/>
          <w:lang w:val="eu-ES"/>
        </w:rPr>
        <w:t xml:space="preserve"> </w:t>
      </w:r>
      <w:proofErr w:type="spellStart"/>
      <w:r w:rsidRPr="00CD7BF6">
        <w:rPr>
          <w:rFonts w:ascii="Times New Roman" w:hAnsi="Times New Roman"/>
          <w:szCs w:val="21"/>
          <w:lang w:val="eu-ES"/>
        </w:rPr>
        <w:t>25.1</w:t>
      </w:r>
      <w:proofErr w:type="spellEnd"/>
      <w:r w:rsidRPr="00CD7BF6">
        <w:rPr>
          <w:rFonts w:ascii="Times New Roman" w:hAnsi="Times New Roman"/>
          <w:szCs w:val="21"/>
          <w:lang w:val="eu-ES"/>
        </w:rPr>
        <w:t xml:space="preserve"> a) artikuluaren arabera, zerbitzu kontratu administratibo baten aurrean gaudela</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Honen bidez, honako hau erabakitzen da:</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LEHENENGOA.-</w:t>
      </w:r>
      <w:r w:rsidRPr="00CD7BF6">
        <w:rPr>
          <w:rFonts w:ascii="Times New Roman" w:hAnsi="Times New Roman"/>
          <w:szCs w:val="21"/>
        </w:rPr>
        <w:t xml:space="preserve"> </w:t>
      </w:r>
      <w:r w:rsidRPr="00CD7BF6">
        <w:rPr>
          <w:rFonts w:ascii="Times New Roman" w:hAnsi="Times New Roman"/>
          <w:szCs w:val="21"/>
          <w:lang w:val="eu-ES"/>
        </w:rPr>
        <w:t>Zerbitzuak emateko kontratuaren esleipenari dagokion gastua onestea.</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BIGARRENA.-</w:t>
      </w:r>
      <w:r w:rsidRPr="00CD7BF6">
        <w:rPr>
          <w:rFonts w:ascii="Times New Roman" w:hAnsi="Times New Roman"/>
          <w:szCs w:val="21"/>
        </w:rPr>
        <w:t xml:space="preserve"> </w:t>
      </w:r>
      <w:r w:rsidRPr="00CD7BF6">
        <w:rPr>
          <w:rFonts w:ascii="Times New Roman" w:hAnsi="Times New Roman"/>
          <w:szCs w:val="21"/>
          <w:lang w:val="eu-ES" w:eastAsia="es-ES"/>
        </w:rPr>
        <w:t>Idazpuruan ageri diren ezaugarriak dituen zerbitzua emateko kontratua adjudikatzea, kontratu txiki bidez, aurkeztutako eskaintzarik hoberena delako.</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HIRUGARRENA.-</w:t>
      </w:r>
      <w:r w:rsidRPr="00CD7BF6">
        <w:rPr>
          <w:rFonts w:ascii="Times New Roman" w:hAnsi="Times New Roman"/>
          <w:szCs w:val="21"/>
        </w:rPr>
        <w:t xml:space="preserve"> </w:t>
      </w:r>
      <w:r w:rsidRPr="00CD7BF6">
        <w:rPr>
          <w:rFonts w:ascii="Times New Roman" w:hAnsi="Times New Roman"/>
          <w:szCs w:val="21"/>
          <w:lang w:val="eu-ES"/>
        </w:rPr>
        <w:t>Zerbitzua burutu eta gero, erants bedi faktura eta, bidezkoa bada, izapidetu bedi ordainketa.</w:t>
      </w:r>
    </w:p>
    <w:p w:rsidR="00CD7BF6" w:rsidRPr="00CD7BF6" w:rsidRDefault="00CD7BF6" w:rsidP="00CD7BF6">
      <w:pPr>
        <w:pStyle w:val="Sinespaciado"/>
        <w:spacing w:before="120" w:line="260" w:lineRule="auto"/>
        <w:ind w:left="709"/>
        <w:jc w:val="both"/>
        <w:rPr>
          <w:rFonts w:ascii="Times New Roman" w:hAnsi="Times New Roman"/>
          <w:szCs w:val="21"/>
        </w:rPr>
      </w:pPr>
      <w:r w:rsidRPr="00CD7BF6">
        <w:rPr>
          <w:rFonts w:ascii="Times New Roman" w:hAnsi="Times New Roman"/>
          <w:szCs w:val="21"/>
          <w:lang w:val="eu-ES"/>
        </w:rPr>
        <w:t>LAUGARRENA.-</w:t>
      </w:r>
      <w:r w:rsidRPr="00CD7BF6">
        <w:rPr>
          <w:rFonts w:ascii="Times New Roman" w:hAnsi="Times New Roman"/>
          <w:szCs w:val="21"/>
        </w:rPr>
        <w:t xml:space="preserve"> </w:t>
      </w:r>
      <w:r w:rsidRPr="00CD7BF6">
        <w:rPr>
          <w:rFonts w:ascii="Times New Roman" w:hAnsi="Times New Roman"/>
          <w:szCs w:val="21"/>
          <w:lang w:val="eu-ES"/>
        </w:rPr>
        <w:t>Ebazpenaren berri ematea adjudikaziodunari.”</w:t>
      </w:r>
    </w:p>
    <w:p w:rsidR="00CD7BF6" w:rsidRPr="00CD7BF6" w:rsidRDefault="00CD7BF6" w:rsidP="00CD7BF6">
      <w:pPr>
        <w:pStyle w:val="Sinespaciado"/>
        <w:spacing w:before="120" w:after="360" w:line="264" w:lineRule="auto"/>
        <w:ind w:left="709"/>
        <w:jc w:val="both"/>
        <w:rPr>
          <w:rFonts w:ascii="Times New Roman" w:hAnsi="Times New Roman"/>
          <w:szCs w:val="21"/>
          <w:lang w:val="eu-ES"/>
        </w:rPr>
      </w:pPr>
      <w:r w:rsidRPr="00CD7BF6">
        <w:rPr>
          <w:rFonts w:ascii="Times New Roman" w:hAnsi="Times New Roman"/>
          <w:szCs w:val="21"/>
          <w:lang w:val="eu-ES"/>
        </w:rPr>
        <w:t>Dagozkion ondorioak izan ditzan ziurtatzen da.</w:t>
      </w:r>
    </w:p>
    <w:p w:rsidR="00CD7BF6" w:rsidRDefault="00CD7BF6" w:rsidP="00CD7BF6">
      <w:pPr>
        <w:pStyle w:val="Sinespaciado"/>
        <w:spacing w:line="360" w:lineRule="auto"/>
        <w:ind w:left="709"/>
        <w:rPr>
          <w:rFonts w:ascii="Times New Roman" w:hAnsi="Times New Roman" w:cs="Times New Roman"/>
          <w:b/>
          <w:sz w:val="24"/>
          <w:szCs w:val="24"/>
        </w:rPr>
      </w:pPr>
      <w:r w:rsidRPr="00CD7BF6">
        <w:rPr>
          <w:rFonts w:ascii="Times New Roman" w:hAnsi="Times New Roman"/>
          <w:szCs w:val="21"/>
          <w:lang w:val="eu-ES"/>
        </w:rPr>
        <w:t>_________, ______(e)</w:t>
      </w:r>
      <w:proofErr w:type="spellStart"/>
      <w:r w:rsidRPr="00CD7BF6">
        <w:rPr>
          <w:rFonts w:ascii="Times New Roman" w:hAnsi="Times New Roman"/>
          <w:szCs w:val="21"/>
          <w:lang w:val="eu-ES"/>
        </w:rPr>
        <w:t>ko</w:t>
      </w:r>
      <w:proofErr w:type="spellEnd"/>
      <w:r w:rsidRPr="00CD7BF6">
        <w:rPr>
          <w:rFonts w:ascii="Times New Roman" w:hAnsi="Times New Roman"/>
          <w:szCs w:val="21"/>
          <w:lang w:val="eu-ES"/>
        </w:rPr>
        <w:t xml:space="preserve"> __________aren _____(a)</w:t>
      </w:r>
    </w:p>
    <w:p w:rsidR="00CD7BF6" w:rsidRPr="005565AE" w:rsidRDefault="00CD7BF6" w:rsidP="002755F0">
      <w:pPr>
        <w:pStyle w:val="Sinespaciado"/>
        <w:spacing w:line="360" w:lineRule="auto"/>
        <w:jc w:val="center"/>
        <w:rPr>
          <w:rFonts w:ascii="Times New Roman" w:hAnsi="Times New Roman" w:cs="Times New Roman"/>
          <w:b/>
          <w:sz w:val="24"/>
          <w:szCs w:val="24"/>
        </w:rPr>
      </w:pPr>
    </w:p>
    <w:tbl>
      <w:tblPr>
        <w:tblStyle w:val="Tablaconcuadrcula"/>
        <w:tblW w:w="892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8A6BA1" w:rsidRPr="00D739E6" w:rsidTr="00CD7BF6">
        <w:tc>
          <w:tcPr>
            <w:tcW w:w="4463" w:type="dxa"/>
          </w:tcPr>
          <w:p w:rsidR="008A6BA1" w:rsidRPr="00D739E6" w:rsidRDefault="008A6BA1" w:rsidP="006D607E">
            <w:pPr>
              <w:pStyle w:val="Sinespaciado"/>
              <w:spacing w:before="120" w:line="260" w:lineRule="auto"/>
              <w:jc w:val="both"/>
              <w:rPr>
                <w:rFonts w:ascii="Times New Roman" w:hAnsi="Times New Roman" w:cs="Times New Roman"/>
                <w:sz w:val="24"/>
                <w:szCs w:val="24"/>
              </w:rPr>
            </w:pPr>
            <w:bookmarkStart w:id="0" w:name="_GoBack"/>
            <w:bookmarkEnd w:id="0"/>
            <w:r w:rsidRPr="00D739E6">
              <w:rPr>
                <w:rFonts w:ascii="Times New Roman" w:hAnsi="Times New Roman" w:cs="Times New Roman"/>
                <w:sz w:val="24"/>
                <w:szCs w:val="24"/>
                <w:lang w:val="eu-ES"/>
              </w:rPr>
              <w:t>O.E.</w:t>
            </w:r>
            <w:r w:rsidRPr="00D739E6">
              <w:rPr>
                <w:rFonts w:ascii="Times New Roman" w:hAnsi="Times New Roman" w:cs="Times New Roman"/>
                <w:sz w:val="24"/>
                <w:szCs w:val="24"/>
              </w:rPr>
              <w:t xml:space="preserve"> </w:t>
            </w:r>
          </w:p>
          <w:p w:rsidR="008A6BA1" w:rsidRPr="00D739E6" w:rsidRDefault="008A6BA1" w:rsidP="006D607E">
            <w:pPr>
              <w:pStyle w:val="Sinespaciado"/>
              <w:spacing w:before="120" w:line="264" w:lineRule="auto"/>
              <w:jc w:val="both"/>
              <w:rPr>
                <w:rFonts w:ascii="Times New Roman" w:hAnsi="Times New Roman" w:cs="Times New Roman"/>
                <w:sz w:val="24"/>
                <w:szCs w:val="24"/>
              </w:rPr>
            </w:pPr>
          </w:p>
          <w:p w:rsidR="008A6BA1" w:rsidRPr="00D739E6" w:rsidRDefault="008A6BA1" w:rsidP="006D607E">
            <w:pPr>
              <w:pStyle w:val="Sinespaciado"/>
              <w:spacing w:before="120" w:line="264" w:lineRule="auto"/>
              <w:jc w:val="both"/>
              <w:rPr>
                <w:rFonts w:ascii="Times New Roman" w:hAnsi="Times New Roman" w:cs="Times New Roman"/>
                <w:sz w:val="24"/>
                <w:szCs w:val="24"/>
              </w:rPr>
            </w:pPr>
          </w:p>
          <w:p w:rsidR="008A6BA1" w:rsidRPr="00D739E6" w:rsidRDefault="008A6BA1" w:rsidP="006D607E">
            <w:pPr>
              <w:pStyle w:val="Sinespaciado"/>
              <w:spacing w:before="20" w:line="259" w:lineRule="auto"/>
              <w:jc w:val="both"/>
              <w:rPr>
                <w:rFonts w:ascii="Times New Roman" w:hAnsi="Times New Roman" w:cs="Times New Roman"/>
                <w:b/>
                <w:sz w:val="24"/>
                <w:szCs w:val="24"/>
                <w:lang w:val="eu-ES"/>
              </w:rPr>
            </w:pPr>
            <w:r w:rsidRPr="00D739E6">
              <w:rPr>
                <w:rFonts w:ascii="Times New Roman" w:hAnsi="Times New Roman" w:cs="Times New Roman"/>
                <w:b/>
                <w:sz w:val="24"/>
                <w:szCs w:val="24"/>
                <w:lang w:val="eu-ES"/>
              </w:rPr>
              <w:t>Alkatea/presidentea</w:t>
            </w:r>
          </w:p>
          <w:p w:rsidR="008A6BA1" w:rsidRPr="00D739E6" w:rsidRDefault="008A6BA1" w:rsidP="006D607E">
            <w:pPr>
              <w:pStyle w:val="Sinespaciado"/>
              <w:spacing w:line="259" w:lineRule="auto"/>
              <w:jc w:val="both"/>
              <w:rPr>
                <w:rFonts w:ascii="Times New Roman" w:hAnsi="Times New Roman" w:cs="Times New Roman"/>
                <w:sz w:val="24"/>
                <w:szCs w:val="24"/>
              </w:rPr>
            </w:pPr>
            <w:r w:rsidRPr="00D739E6">
              <w:rPr>
                <w:rFonts w:ascii="Times New Roman" w:hAnsi="Times New Roman" w:cs="Times New Roman"/>
                <w:sz w:val="24"/>
                <w:szCs w:val="24"/>
              </w:rPr>
              <w:t>Alcalde/</w:t>
            </w:r>
            <w:proofErr w:type="spellStart"/>
            <w:r w:rsidRPr="00D739E6">
              <w:rPr>
                <w:rFonts w:ascii="Times New Roman" w:hAnsi="Times New Roman" w:cs="Times New Roman"/>
                <w:sz w:val="24"/>
                <w:szCs w:val="24"/>
              </w:rPr>
              <w:t>sa</w:t>
            </w:r>
            <w:proofErr w:type="spellEnd"/>
            <w:r w:rsidRPr="00D739E6">
              <w:rPr>
                <w:rFonts w:ascii="Times New Roman" w:hAnsi="Times New Roman" w:cs="Times New Roman"/>
                <w:sz w:val="24"/>
                <w:szCs w:val="24"/>
              </w:rPr>
              <w:t>/Presidente/a</w:t>
            </w:r>
          </w:p>
        </w:tc>
        <w:tc>
          <w:tcPr>
            <w:tcW w:w="4464" w:type="dxa"/>
          </w:tcPr>
          <w:p w:rsidR="008A6BA1" w:rsidRPr="00D739E6" w:rsidRDefault="008A6BA1" w:rsidP="006D607E">
            <w:pPr>
              <w:pStyle w:val="Sinespaciado"/>
              <w:spacing w:before="120" w:line="260" w:lineRule="auto"/>
              <w:jc w:val="both"/>
              <w:rPr>
                <w:rFonts w:ascii="Times New Roman" w:hAnsi="Times New Roman" w:cs="Times New Roman"/>
                <w:sz w:val="24"/>
                <w:szCs w:val="24"/>
              </w:rPr>
            </w:pPr>
            <w:r w:rsidRPr="00D739E6">
              <w:rPr>
                <w:rFonts w:ascii="Times New Roman" w:hAnsi="Times New Roman" w:cs="Times New Roman"/>
                <w:sz w:val="24"/>
                <w:szCs w:val="24"/>
                <w:lang w:val="eu-ES"/>
              </w:rPr>
              <w:t>Sinadura</w:t>
            </w:r>
          </w:p>
          <w:p w:rsidR="008A6BA1" w:rsidRPr="00D739E6" w:rsidRDefault="008A6BA1" w:rsidP="006D607E">
            <w:pPr>
              <w:pStyle w:val="Sinespaciado"/>
              <w:spacing w:before="120" w:line="264" w:lineRule="auto"/>
              <w:jc w:val="both"/>
              <w:rPr>
                <w:rFonts w:ascii="Times New Roman" w:hAnsi="Times New Roman" w:cs="Times New Roman"/>
                <w:sz w:val="24"/>
                <w:szCs w:val="24"/>
              </w:rPr>
            </w:pPr>
          </w:p>
          <w:p w:rsidR="008A6BA1" w:rsidRPr="00D739E6" w:rsidRDefault="008A6BA1" w:rsidP="006D607E">
            <w:pPr>
              <w:pStyle w:val="Sinespaciado"/>
              <w:spacing w:before="120" w:line="264" w:lineRule="auto"/>
              <w:jc w:val="both"/>
              <w:rPr>
                <w:rFonts w:ascii="Times New Roman" w:hAnsi="Times New Roman" w:cs="Times New Roman"/>
                <w:sz w:val="24"/>
                <w:szCs w:val="24"/>
              </w:rPr>
            </w:pPr>
          </w:p>
          <w:p w:rsidR="008A6BA1" w:rsidRPr="00D739E6" w:rsidRDefault="008A6BA1" w:rsidP="006D607E">
            <w:pPr>
              <w:pStyle w:val="Sinespaciado"/>
              <w:spacing w:before="20" w:line="259" w:lineRule="auto"/>
              <w:jc w:val="both"/>
              <w:rPr>
                <w:rFonts w:ascii="Times New Roman" w:hAnsi="Times New Roman" w:cs="Times New Roman"/>
                <w:b/>
                <w:sz w:val="24"/>
                <w:szCs w:val="24"/>
                <w:lang w:val="eu-ES"/>
              </w:rPr>
            </w:pPr>
            <w:r w:rsidRPr="00D739E6">
              <w:rPr>
                <w:rFonts w:ascii="Times New Roman" w:hAnsi="Times New Roman" w:cs="Times New Roman"/>
                <w:b/>
                <w:sz w:val="24"/>
                <w:szCs w:val="24"/>
                <w:lang w:val="eu-ES"/>
              </w:rPr>
              <w:t>Fede emailea/idazkaria</w:t>
            </w:r>
          </w:p>
          <w:p w:rsidR="008A6BA1" w:rsidRPr="00D739E6" w:rsidRDefault="008A6BA1" w:rsidP="006D607E">
            <w:pPr>
              <w:pStyle w:val="Sinespaciado"/>
              <w:spacing w:line="259" w:lineRule="auto"/>
              <w:jc w:val="both"/>
              <w:rPr>
                <w:rFonts w:ascii="Times New Roman" w:hAnsi="Times New Roman" w:cs="Times New Roman"/>
                <w:sz w:val="24"/>
                <w:szCs w:val="24"/>
              </w:rPr>
            </w:pPr>
            <w:r w:rsidRPr="00D739E6">
              <w:rPr>
                <w:rFonts w:ascii="Times New Roman" w:hAnsi="Times New Roman" w:cs="Times New Roman"/>
                <w:sz w:val="24"/>
                <w:szCs w:val="24"/>
              </w:rPr>
              <w:t xml:space="preserve">Fiel de </w:t>
            </w:r>
            <w:proofErr w:type="spellStart"/>
            <w:r w:rsidRPr="00D739E6">
              <w:rPr>
                <w:rFonts w:ascii="Times New Roman" w:hAnsi="Times New Roman" w:cs="Times New Roman"/>
                <w:sz w:val="24"/>
                <w:szCs w:val="24"/>
              </w:rPr>
              <w:t>fechos</w:t>
            </w:r>
            <w:proofErr w:type="spellEnd"/>
            <w:r w:rsidRPr="00D739E6">
              <w:rPr>
                <w:rFonts w:ascii="Times New Roman" w:hAnsi="Times New Roman" w:cs="Times New Roman"/>
                <w:sz w:val="24"/>
                <w:szCs w:val="24"/>
              </w:rPr>
              <w:t>/Secretario/a</w:t>
            </w:r>
          </w:p>
        </w:tc>
      </w:tr>
    </w:tbl>
    <w:p w:rsidR="00375585" w:rsidRDefault="00375585" w:rsidP="008A6BA1">
      <w:pPr>
        <w:pStyle w:val="Sinespaciado"/>
        <w:spacing w:before="120" w:line="264" w:lineRule="auto"/>
        <w:jc w:val="both"/>
        <w:rPr>
          <w:rFonts w:ascii="Times New Roman" w:hAnsi="Times New Roman" w:cs="Times New Roman"/>
          <w:sz w:val="24"/>
          <w:szCs w:val="24"/>
        </w:rPr>
      </w:pPr>
    </w:p>
    <w:sectPr w:rsidR="00375585" w:rsidSect="00084CE9">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F0" w:rsidRDefault="002755F0" w:rsidP="00E62916">
      <w:pPr>
        <w:spacing w:after="0" w:line="240" w:lineRule="auto"/>
      </w:pPr>
      <w:r>
        <w:separator/>
      </w:r>
    </w:p>
  </w:endnote>
  <w:endnote w:type="continuationSeparator" w:id="0">
    <w:p w:rsidR="002755F0" w:rsidRDefault="002755F0" w:rsidP="00E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AE" w:rsidRDefault="005565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AE" w:rsidRDefault="005565A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AE" w:rsidRDefault="005565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F0" w:rsidRDefault="002755F0" w:rsidP="00E62916">
      <w:pPr>
        <w:spacing w:after="0" w:line="240" w:lineRule="auto"/>
      </w:pPr>
      <w:r>
        <w:separator/>
      </w:r>
    </w:p>
  </w:footnote>
  <w:footnote w:type="continuationSeparator" w:id="0">
    <w:p w:rsidR="002755F0" w:rsidRDefault="002755F0" w:rsidP="00E62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AE" w:rsidRDefault="005565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080" w:type="dxa"/>
      <w:jc w:val="center"/>
      <w:tblInd w:w="1205" w:type="dxa"/>
      <w:tblLayout w:type="fixed"/>
      <w:tblCellMar>
        <w:left w:w="71" w:type="dxa"/>
        <w:right w:w="71" w:type="dxa"/>
      </w:tblCellMar>
      <w:tblLook w:val="0000" w:firstRow="0" w:lastRow="0" w:firstColumn="0" w:lastColumn="0" w:noHBand="0" w:noVBand="0"/>
    </w:tblPr>
    <w:tblGrid>
      <w:gridCol w:w="8080"/>
    </w:tblGrid>
    <w:tr w:rsidR="002755F0" w:rsidTr="003746AD">
      <w:trPr>
        <w:trHeight w:val="425"/>
        <w:jc w:val="center"/>
      </w:trPr>
      <w:tc>
        <w:tcPr>
          <w:tcW w:w="8080" w:type="dxa"/>
        </w:tcPr>
        <w:p w:rsidR="002755F0" w:rsidRPr="00195733" w:rsidRDefault="002755F0" w:rsidP="003746AD">
          <w:pPr>
            <w:pStyle w:val="Encabezado"/>
            <w:jc w:val="center"/>
          </w:pPr>
        </w:p>
        <w:p w:rsidR="002755F0" w:rsidRPr="00654A83" w:rsidRDefault="002755F0" w:rsidP="003746AD">
          <w:pPr>
            <w:tabs>
              <w:tab w:val="center" w:pos="4252"/>
              <w:tab w:val="right" w:pos="8504"/>
            </w:tabs>
            <w:overflowPunct w:val="0"/>
            <w:autoSpaceDE w:val="0"/>
            <w:autoSpaceDN w:val="0"/>
            <w:adjustRightInd w:val="0"/>
            <w:jc w:val="center"/>
            <w:textAlignment w:val="baseline"/>
            <w:rPr>
              <w:sz w:val="24"/>
            </w:rPr>
          </w:pPr>
        </w:p>
        <w:p w:rsidR="002755F0" w:rsidRDefault="002755F0" w:rsidP="003746AD">
          <w:pPr>
            <w:pStyle w:val="Encabezado"/>
            <w:jc w:val="center"/>
            <w:rPr>
              <w:rFonts w:ascii="Arial" w:hAnsi="Arial"/>
              <w:b/>
            </w:rPr>
          </w:pPr>
        </w:p>
      </w:tc>
    </w:tr>
  </w:tbl>
  <w:p w:rsidR="002755F0" w:rsidRDefault="002755F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5AE" w:rsidRDefault="005565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B19CA"/>
    <w:multiLevelType w:val="hybridMultilevel"/>
    <w:tmpl w:val="89867B50"/>
    <w:lvl w:ilvl="0" w:tplc="4CC8FE4E">
      <w:numFmt w:val="bullet"/>
      <w:lvlText w:val="-"/>
      <w:lvlJc w:val="left"/>
      <w:pPr>
        <w:ind w:left="786" w:hanging="360"/>
      </w:pPr>
      <w:rPr>
        <w:rFonts w:ascii="Times New Roman" w:eastAsiaTheme="minorHAns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342D6ADB"/>
    <w:multiLevelType w:val="hybridMultilevel"/>
    <w:tmpl w:val="1A6ABA8E"/>
    <w:lvl w:ilvl="0" w:tplc="0C0A0011">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585621E"/>
    <w:multiLevelType w:val="hybridMultilevel"/>
    <w:tmpl w:val="CD7E1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8954D7"/>
    <w:multiLevelType w:val="hybridMultilevel"/>
    <w:tmpl w:val="90D6F784"/>
    <w:lvl w:ilvl="0" w:tplc="0C0A0011">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8C00EC8"/>
    <w:multiLevelType w:val="hybridMultilevel"/>
    <w:tmpl w:val="996A049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678B1C6F"/>
    <w:multiLevelType w:val="hybridMultilevel"/>
    <w:tmpl w:val="D95A0ACC"/>
    <w:lvl w:ilvl="0" w:tplc="8304D27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6DF35A4C"/>
    <w:multiLevelType w:val="hybridMultilevel"/>
    <w:tmpl w:val="C7C41FD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3E4"/>
    <w:rsid w:val="00045FD9"/>
    <w:rsid w:val="000461F4"/>
    <w:rsid w:val="00052915"/>
    <w:rsid w:val="00061138"/>
    <w:rsid w:val="00074751"/>
    <w:rsid w:val="00084CE9"/>
    <w:rsid w:val="00092677"/>
    <w:rsid w:val="000956EB"/>
    <w:rsid w:val="000A1132"/>
    <w:rsid w:val="000E753C"/>
    <w:rsid w:val="000F1327"/>
    <w:rsid w:val="00120885"/>
    <w:rsid w:val="001323D7"/>
    <w:rsid w:val="00132E00"/>
    <w:rsid w:val="0016336A"/>
    <w:rsid w:val="0016422E"/>
    <w:rsid w:val="00173DCA"/>
    <w:rsid w:val="00181509"/>
    <w:rsid w:val="0019200E"/>
    <w:rsid w:val="001A1887"/>
    <w:rsid w:val="001C6D0F"/>
    <w:rsid w:val="001E1009"/>
    <w:rsid w:val="001E38A5"/>
    <w:rsid w:val="001F5127"/>
    <w:rsid w:val="00235E0A"/>
    <w:rsid w:val="00271059"/>
    <w:rsid w:val="002755F0"/>
    <w:rsid w:val="00281D5F"/>
    <w:rsid w:val="00284863"/>
    <w:rsid w:val="002917F6"/>
    <w:rsid w:val="002E3A2B"/>
    <w:rsid w:val="0030207F"/>
    <w:rsid w:val="00307079"/>
    <w:rsid w:val="00323C77"/>
    <w:rsid w:val="003273D0"/>
    <w:rsid w:val="0033763D"/>
    <w:rsid w:val="00337D74"/>
    <w:rsid w:val="00343F2E"/>
    <w:rsid w:val="0035687B"/>
    <w:rsid w:val="0035745E"/>
    <w:rsid w:val="003740E2"/>
    <w:rsid w:val="003746AD"/>
    <w:rsid w:val="00375585"/>
    <w:rsid w:val="00377DD9"/>
    <w:rsid w:val="00392A64"/>
    <w:rsid w:val="003A2119"/>
    <w:rsid w:val="003A7969"/>
    <w:rsid w:val="003B3BB5"/>
    <w:rsid w:val="003C4C50"/>
    <w:rsid w:val="003D0109"/>
    <w:rsid w:val="003E0A98"/>
    <w:rsid w:val="003F2659"/>
    <w:rsid w:val="00402F7E"/>
    <w:rsid w:val="00422ED6"/>
    <w:rsid w:val="00431796"/>
    <w:rsid w:val="00460F5C"/>
    <w:rsid w:val="0047044D"/>
    <w:rsid w:val="004D4893"/>
    <w:rsid w:val="004F453B"/>
    <w:rsid w:val="00514DE9"/>
    <w:rsid w:val="005407B0"/>
    <w:rsid w:val="00544881"/>
    <w:rsid w:val="005565AE"/>
    <w:rsid w:val="005933DE"/>
    <w:rsid w:val="005A54E8"/>
    <w:rsid w:val="00611DAC"/>
    <w:rsid w:val="00616F9C"/>
    <w:rsid w:val="006252D3"/>
    <w:rsid w:val="0063540C"/>
    <w:rsid w:val="00637DB9"/>
    <w:rsid w:val="006479D4"/>
    <w:rsid w:val="00666AC2"/>
    <w:rsid w:val="00667458"/>
    <w:rsid w:val="00671399"/>
    <w:rsid w:val="006837F2"/>
    <w:rsid w:val="006842A1"/>
    <w:rsid w:val="006B2FDE"/>
    <w:rsid w:val="006B71B0"/>
    <w:rsid w:val="006C0E59"/>
    <w:rsid w:val="006C33B4"/>
    <w:rsid w:val="006D0EF5"/>
    <w:rsid w:val="006D100E"/>
    <w:rsid w:val="006D4DEC"/>
    <w:rsid w:val="006F0514"/>
    <w:rsid w:val="006F413D"/>
    <w:rsid w:val="007419DA"/>
    <w:rsid w:val="00754BB7"/>
    <w:rsid w:val="00761D89"/>
    <w:rsid w:val="00783EA4"/>
    <w:rsid w:val="00794D09"/>
    <w:rsid w:val="007B39B4"/>
    <w:rsid w:val="007B6286"/>
    <w:rsid w:val="007C4D35"/>
    <w:rsid w:val="00811AD7"/>
    <w:rsid w:val="00813CFB"/>
    <w:rsid w:val="008153E4"/>
    <w:rsid w:val="00834BC8"/>
    <w:rsid w:val="008628ED"/>
    <w:rsid w:val="00876641"/>
    <w:rsid w:val="00876DB3"/>
    <w:rsid w:val="00881800"/>
    <w:rsid w:val="008827A0"/>
    <w:rsid w:val="008876A5"/>
    <w:rsid w:val="008A6BA1"/>
    <w:rsid w:val="008C05FE"/>
    <w:rsid w:val="008C280F"/>
    <w:rsid w:val="008E1D4F"/>
    <w:rsid w:val="008E4337"/>
    <w:rsid w:val="008E45BF"/>
    <w:rsid w:val="008F472B"/>
    <w:rsid w:val="00916D16"/>
    <w:rsid w:val="00962BDC"/>
    <w:rsid w:val="00965E20"/>
    <w:rsid w:val="009676E9"/>
    <w:rsid w:val="009707DB"/>
    <w:rsid w:val="0097541C"/>
    <w:rsid w:val="00983EF7"/>
    <w:rsid w:val="00993D8A"/>
    <w:rsid w:val="009A08A6"/>
    <w:rsid w:val="009B4890"/>
    <w:rsid w:val="00A20BC0"/>
    <w:rsid w:val="00A72127"/>
    <w:rsid w:val="00A82BCD"/>
    <w:rsid w:val="00A853B6"/>
    <w:rsid w:val="00A9611C"/>
    <w:rsid w:val="00A969F5"/>
    <w:rsid w:val="00AA10F7"/>
    <w:rsid w:val="00AA6BA3"/>
    <w:rsid w:val="00AA7678"/>
    <w:rsid w:val="00AB3DBE"/>
    <w:rsid w:val="00AC2527"/>
    <w:rsid w:val="00AE302A"/>
    <w:rsid w:val="00AE6618"/>
    <w:rsid w:val="00AF10F0"/>
    <w:rsid w:val="00AF484A"/>
    <w:rsid w:val="00B000A5"/>
    <w:rsid w:val="00B0182E"/>
    <w:rsid w:val="00B10F4D"/>
    <w:rsid w:val="00B17AEC"/>
    <w:rsid w:val="00B22FEC"/>
    <w:rsid w:val="00B30144"/>
    <w:rsid w:val="00B757A1"/>
    <w:rsid w:val="00B90E54"/>
    <w:rsid w:val="00BC17A1"/>
    <w:rsid w:val="00BF4FCB"/>
    <w:rsid w:val="00BF5C9C"/>
    <w:rsid w:val="00C1574D"/>
    <w:rsid w:val="00C15BFF"/>
    <w:rsid w:val="00C25E1E"/>
    <w:rsid w:val="00C3694B"/>
    <w:rsid w:val="00C568A8"/>
    <w:rsid w:val="00C56E13"/>
    <w:rsid w:val="00C90F45"/>
    <w:rsid w:val="00CA1648"/>
    <w:rsid w:val="00CD7BF6"/>
    <w:rsid w:val="00CE2A9A"/>
    <w:rsid w:val="00CF5751"/>
    <w:rsid w:val="00CF6F6C"/>
    <w:rsid w:val="00CF7C57"/>
    <w:rsid w:val="00D37476"/>
    <w:rsid w:val="00D45A8A"/>
    <w:rsid w:val="00D835C2"/>
    <w:rsid w:val="00D85651"/>
    <w:rsid w:val="00D93086"/>
    <w:rsid w:val="00D9582A"/>
    <w:rsid w:val="00DD12E6"/>
    <w:rsid w:val="00DD5757"/>
    <w:rsid w:val="00DE68F8"/>
    <w:rsid w:val="00E018BD"/>
    <w:rsid w:val="00E037C2"/>
    <w:rsid w:val="00E25B9C"/>
    <w:rsid w:val="00E4193A"/>
    <w:rsid w:val="00E522A9"/>
    <w:rsid w:val="00E60021"/>
    <w:rsid w:val="00E62916"/>
    <w:rsid w:val="00E63AF0"/>
    <w:rsid w:val="00E77821"/>
    <w:rsid w:val="00E80FD3"/>
    <w:rsid w:val="00E85FDE"/>
    <w:rsid w:val="00EA6B20"/>
    <w:rsid w:val="00EB3FCA"/>
    <w:rsid w:val="00EB6224"/>
    <w:rsid w:val="00ED1522"/>
    <w:rsid w:val="00EF0A29"/>
    <w:rsid w:val="00EF4591"/>
    <w:rsid w:val="00EF5798"/>
    <w:rsid w:val="00F159F2"/>
    <w:rsid w:val="00F3254B"/>
    <w:rsid w:val="00F52E8D"/>
    <w:rsid w:val="00F54ABF"/>
    <w:rsid w:val="00F75173"/>
    <w:rsid w:val="00F80FC3"/>
    <w:rsid w:val="00F83F90"/>
    <w:rsid w:val="00FB542E"/>
    <w:rsid w:val="00FD3101"/>
    <w:rsid w:val="00FE4FAC"/>
    <w:rsid w:val="00FF04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E4"/>
  </w:style>
  <w:style w:type="paragraph" w:styleId="Ttulo1">
    <w:name w:val="heading 1"/>
    <w:basedOn w:val="Normal"/>
    <w:next w:val="Normal"/>
    <w:link w:val="Ttulo1Car"/>
    <w:qFormat/>
    <w:rsid w:val="00783EA4"/>
    <w:pPr>
      <w:keepNext/>
      <w:widowControl w:val="0"/>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pPr>
    <w:rPr>
      <w:rFonts w:ascii="Times New Roman" w:eastAsia="Times New Roman" w:hAnsi="Times New Roman" w:cs="Times New Roman"/>
      <w:b/>
      <w:bCs/>
      <w:sz w:val="9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9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916"/>
  </w:style>
  <w:style w:type="paragraph" w:styleId="Piedepgina">
    <w:name w:val="footer"/>
    <w:basedOn w:val="Normal"/>
    <w:link w:val="PiedepginaCar"/>
    <w:uiPriority w:val="99"/>
    <w:unhideWhenUsed/>
    <w:rsid w:val="00E629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916"/>
  </w:style>
  <w:style w:type="paragraph" w:styleId="Textodeglobo">
    <w:name w:val="Balloon Text"/>
    <w:basedOn w:val="Normal"/>
    <w:link w:val="TextodegloboCar"/>
    <w:uiPriority w:val="99"/>
    <w:semiHidden/>
    <w:unhideWhenUsed/>
    <w:rsid w:val="00E62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916"/>
    <w:rPr>
      <w:rFonts w:ascii="Tahoma" w:hAnsi="Tahoma" w:cs="Tahoma"/>
      <w:sz w:val="16"/>
      <w:szCs w:val="16"/>
    </w:rPr>
  </w:style>
  <w:style w:type="paragraph" w:styleId="Sinespaciado">
    <w:name w:val="No Spacing"/>
    <w:uiPriority w:val="1"/>
    <w:qFormat/>
    <w:rsid w:val="00E62916"/>
    <w:pPr>
      <w:spacing w:after="0" w:line="240" w:lineRule="auto"/>
    </w:pPr>
  </w:style>
  <w:style w:type="paragraph" w:styleId="Prrafodelista">
    <w:name w:val="List Paragraph"/>
    <w:basedOn w:val="Normal"/>
    <w:uiPriority w:val="34"/>
    <w:qFormat/>
    <w:rsid w:val="00AF10F0"/>
    <w:pPr>
      <w:ind w:left="720"/>
      <w:contextualSpacing/>
    </w:pPr>
  </w:style>
  <w:style w:type="character" w:customStyle="1" w:styleId="Ttulo1Car">
    <w:name w:val="Título 1 Car"/>
    <w:basedOn w:val="Fuentedeprrafopredeter"/>
    <w:link w:val="Ttulo1"/>
    <w:rsid w:val="00783EA4"/>
    <w:rPr>
      <w:rFonts w:ascii="Times New Roman" w:eastAsia="Times New Roman" w:hAnsi="Times New Roman" w:cs="Times New Roman"/>
      <w:b/>
      <w:bCs/>
      <w:sz w:val="96"/>
      <w:szCs w:val="20"/>
      <w:shd w:val="clear" w:color="auto" w:fill="E0E0E0"/>
      <w:lang w:eastAsia="es-ES"/>
    </w:rPr>
  </w:style>
  <w:style w:type="table" w:styleId="Tablaconcuadrcula">
    <w:name w:val="Table Grid"/>
    <w:basedOn w:val="Tablanormal"/>
    <w:uiPriority w:val="59"/>
    <w:rsid w:val="0037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3E4"/>
  </w:style>
  <w:style w:type="paragraph" w:styleId="Ttulo1">
    <w:name w:val="heading 1"/>
    <w:basedOn w:val="Normal"/>
    <w:next w:val="Normal"/>
    <w:link w:val="Ttulo1Car"/>
    <w:qFormat/>
    <w:rsid w:val="00783EA4"/>
    <w:pPr>
      <w:keepNext/>
      <w:widowControl w:val="0"/>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pPr>
    <w:rPr>
      <w:rFonts w:ascii="Times New Roman" w:eastAsia="Times New Roman" w:hAnsi="Times New Roman" w:cs="Times New Roman"/>
      <w:b/>
      <w:bCs/>
      <w:sz w:val="9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9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916"/>
  </w:style>
  <w:style w:type="paragraph" w:styleId="Piedepgina">
    <w:name w:val="footer"/>
    <w:basedOn w:val="Normal"/>
    <w:link w:val="PiedepginaCar"/>
    <w:uiPriority w:val="99"/>
    <w:unhideWhenUsed/>
    <w:rsid w:val="00E629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916"/>
  </w:style>
  <w:style w:type="paragraph" w:styleId="Textodeglobo">
    <w:name w:val="Balloon Text"/>
    <w:basedOn w:val="Normal"/>
    <w:link w:val="TextodegloboCar"/>
    <w:uiPriority w:val="99"/>
    <w:semiHidden/>
    <w:unhideWhenUsed/>
    <w:rsid w:val="00E62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916"/>
    <w:rPr>
      <w:rFonts w:ascii="Tahoma" w:hAnsi="Tahoma" w:cs="Tahoma"/>
      <w:sz w:val="16"/>
      <w:szCs w:val="16"/>
    </w:rPr>
  </w:style>
  <w:style w:type="paragraph" w:styleId="Sinespaciado">
    <w:name w:val="No Spacing"/>
    <w:uiPriority w:val="1"/>
    <w:qFormat/>
    <w:rsid w:val="00E62916"/>
    <w:pPr>
      <w:spacing w:after="0" w:line="240" w:lineRule="auto"/>
    </w:pPr>
  </w:style>
  <w:style w:type="paragraph" w:styleId="Prrafodelista">
    <w:name w:val="List Paragraph"/>
    <w:basedOn w:val="Normal"/>
    <w:uiPriority w:val="34"/>
    <w:qFormat/>
    <w:rsid w:val="00AF10F0"/>
    <w:pPr>
      <w:ind w:left="720"/>
      <w:contextualSpacing/>
    </w:pPr>
  </w:style>
  <w:style w:type="character" w:customStyle="1" w:styleId="Ttulo1Car">
    <w:name w:val="Título 1 Car"/>
    <w:basedOn w:val="Fuentedeprrafopredeter"/>
    <w:link w:val="Ttulo1"/>
    <w:rsid w:val="00783EA4"/>
    <w:rPr>
      <w:rFonts w:ascii="Times New Roman" w:eastAsia="Times New Roman" w:hAnsi="Times New Roman" w:cs="Times New Roman"/>
      <w:b/>
      <w:bCs/>
      <w:sz w:val="96"/>
      <w:szCs w:val="20"/>
      <w:shd w:val="clear" w:color="auto" w:fill="E0E0E0"/>
      <w:lang w:eastAsia="es-ES"/>
    </w:rPr>
  </w:style>
  <w:style w:type="table" w:styleId="Tablaconcuadrcula">
    <w:name w:val="Table Grid"/>
    <w:basedOn w:val="Tablanormal"/>
    <w:uiPriority w:val="59"/>
    <w:rsid w:val="0037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2A5A-621B-4481-9C06-75C7A2FF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2284</Characters>
  <Application>Microsoft Office Word</Application>
  <DocSecurity>0</DocSecurity>
  <Lines>19</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DFA</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DFA</cp:lastModifiedBy>
  <cp:revision>3</cp:revision>
  <cp:lastPrinted>2019-03-14T08:03:00Z</cp:lastPrinted>
  <dcterms:created xsi:type="dcterms:W3CDTF">2020-11-13T10:03:00Z</dcterms:created>
  <dcterms:modified xsi:type="dcterms:W3CDTF">2020-11-13T10:07:00Z</dcterms:modified>
</cp:coreProperties>
</file>