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A" w:rsidRDefault="005913DA">
      <w:r w:rsidRPr="005913DA">
        <w:rPr>
          <w:rFonts w:ascii="Arial" w:hAnsi="Arial" w:cs="Arial"/>
          <w:b/>
          <w:lang w:val="es-ES_tradnl"/>
        </w:rPr>
        <w:t>Anexo 2:</w:t>
      </w:r>
      <w:r w:rsidRPr="005913DA">
        <w:rPr>
          <w:rFonts w:ascii="Arial" w:hAnsi="Arial" w:cs="Arial"/>
          <w:lang w:val="es-ES_tradnl"/>
        </w:rPr>
        <w:t xml:space="preserve"> Desarrollo del p</w:t>
      </w:r>
      <w:bookmarkStart w:id="0" w:name="_GoBack"/>
      <w:bookmarkEnd w:id="0"/>
      <w:r w:rsidRPr="005913DA">
        <w:rPr>
          <w:rFonts w:ascii="Arial" w:hAnsi="Arial" w:cs="Arial"/>
          <w:lang w:val="es-ES_tradnl"/>
        </w:rPr>
        <w:t xml:space="preserve">royecto </w:t>
      </w:r>
    </w:p>
    <w:p w:rsidR="005913DA" w:rsidRDefault="005913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5613" w:rsidTr="00495613">
        <w:tc>
          <w:tcPr>
            <w:tcW w:w="8644" w:type="dxa"/>
            <w:shd w:val="clear" w:color="auto" w:fill="F2DBDB" w:themeFill="accent2" w:themeFillTint="33"/>
          </w:tcPr>
          <w:p w:rsidR="00495613" w:rsidRPr="00495613" w:rsidRDefault="00495613" w:rsidP="00495613">
            <w:pPr>
              <w:pStyle w:val="Textoindependiente"/>
              <w:tabs>
                <w:tab w:val="clear" w:pos="31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Modalidades A y C</w:t>
            </w:r>
          </w:p>
        </w:tc>
      </w:tr>
      <w:tr w:rsidR="00495613" w:rsidTr="00495613">
        <w:tc>
          <w:tcPr>
            <w:tcW w:w="8644" w:type="dxa"/>
          </w:tcPr>
          <w:p w:rsidR="00495613" w:rsidRPr="00495613" w:rsidRDefault="00495613" w:rsidP="004956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s-ES_tradnl"/>
              </w:rPr>
            </w:pPr>
            <w:r w:rsidRPr="00495613">
              <w:rPr>
                <w:rFonts w:ascii="Arial" w:hAnsi="Arial" w:cs="Arial"/>
                <w:lang w:val="es-ES_tradnl"/>
              </w:rPr>
              <w:t>Propuesta del proyecto de investigación, que incluya:</w:t>
            </w:r>
          </w:p>
        </w:tc>
      </w:tr>
      <w:tr w:rsidR="00495613" w:rsidTr="00495613">
        <w:tc>
          <w:tcPr>
            <w:tcW w:w="8644" w:type="dxa"/>
          </w:tcPr>
          <w:p w:rsidR="00495613" w:rsidRPr="0002092C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 w:rsidRPr="0002092C">
              <w:rPr>
                <w:sz w:val="20"/>
              </w:rPr>
              <w:t>Desarrollo de actividades</w:t>
            </w:r>
            <w:r>
              <w:rPr>
                <w:sz w:val="20"/>
              </w:rPr>
              <w:t>.</w:t>
            </w:r>
            <w:r w:rsidRPr="0002092C">
              <w:rPr>
                <w:sz w:val="20"/>
              </w:rPr>
              <w:t xml:space="preserve"> </w:t>
            </w:r>
          </w:p>
          <w:p w:rsidR="00495613" w:rsidRPr="0002092C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 w:rsidRPr="0002092C">
              <w:rPr>
                <w:sz w:val="20"/>
              </w:rPr>
              <w:t>Cronograma del proyecto: fecha de inicio, fecha de finalización y horarios de las actividades propuestas.</w:t>
            </w:r>
          </w:p>
          <w:p w:rsidR="00495613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Criterios de evaluación del proyecto y de las actividades.</w:t>
            </w:r>
          </w:p>
          <w:p w:rsidR="00495613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Relevancia y carácter innovador del proyecto </w:t>
            </w:r>
          </w:p>
          <w:p w:rsidR="00495613" w:rsidRPr="00861BCA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Tratamiento de la igualdad </w:t>
            </w:r>
            <w:r w:rsidRPr="00861BCA">
              <w:rPr>
                <w:sz w:val="20"/>
              </w:rPr>
              <w:t>entre hombres y mujeres en el desarrollo del proyecto, con indicación y descripción de las medidas.</w:t>
            </w:r>
          </w:p>
          <w:p w:rsidR="00495613" w:rsidRPr="00861BCA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 w:rsidRPr="00861BCA">
              <w:rPr>
                <w:sz w:val="20"/>
              </w:rPr>
              <w:t>Formas de difusión del proyecto.</w:t>
            </w:r>
          </w:p>
          <w:p w:rsidR="00495613" w:rsidRPr="00495613" w:rsidRDefault="00495613" w:rsidP="00495613">
            <w:pPr>
              <w:pStyle w:val="Textoindependiente"/>
              <w:numPr>
                <w:ilvl w:val="0"/>
                <w:numId w:val="8"/>
              </w:numPr>
              <w:tabs>
                <w:tab w:val="clear" w:pos="3119"/>
              </w:tabs>
              <w:spacing w:line="360" w:lineRule="auto"/>
              <w:rPr>
                <w:sz w:val="20"/>
              </w:rPr>
            </w:pPr>
            <w:r w:rsidRPr="00861BCA">
              <w:rPr>
                <w:sz w:val="20"/>
              </w:rPr>
              <w:t>Presupue</w:t>
            </w:r>
            <w:r>
              <w:rPr>
                <w:sz w:val="20"/>
              </w:rPr>
              <w:t xml:space="preserve">sto detallado del proyecto: </w:t>
            </w:r>
            <w:r w:rsidRPr="00861BCA">
              <w:rPr>
                <w:sz w:val="20"/>
              </w:rPr>
              <w:t>indicación de l</w:t>
            </w:r>
            <w:r>
              <w:rPr>
                <w:sz w:val="20"/>
              </w:rPr>
              <w:t>o</w:t>
            </w:r>
            <w:r w:rsidRPr="00861BCA">
              <w:rPr>
                <w:sz w:val="20"/>
              </w:rPr>
              <w:t>s conceptos de gasto y de las fuentes de financiación.</w:t>
            </w:r>
          </w:p>
        </w:tc>
      </w:tr>
    </w:tbl>
    <w:p w:rsidR="0002092C" w:rsidRDefault="0002092C" w:rsidP="00495613">
      <w:pPr>
        <w:spacing w:line="360" w:lineRule="auto"/>
        <w:rPr>
          <w:lang w:val="es-ES_tradnl"/>
        </w:rPr>
      </w:pPr>
    </w:p>
    <w:p w:rsidR="0002092C" w:rsidRDefault="0002092C" w:rsidP="00495613">
      <w:pPr>
        <w:spacing w:line="36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5613" w:rsidTr="00702188">
        <w:tc>
          <w:tcPr>
            <w:tcW w:w="8644" w:type="dxa"/>
            <w:shd w:val="clear" w:color="auto" w:fill="F2DBDB" w:themeFill="accent2" w:themeFillTint="33"/>
          </w:tcPr>
          <w:p w:rsidR="00495613" w:rsidRPr="00495613" w:rsidRDefault="00495613" w:rsidP="004956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s-ES_tradnl"/>
              </w:rPr>
            </w:pPr>
            <w:r w:rsidRPr="00861BCA">
              <w:rPr>
                <w:rFonts w:ascii="Arial" w:hAnsi="Arial" w:cs="Arial"/>
                <w:lang w:val="es-ES_tradnl"/>
              </w:rPr>
              <w:t>Modalidad</w:t>
            </w:r>
            <w:r>
              <w:rPr>
                <w:rFonts w:ascii="Arial" w:hAnsi="Arial" w:cs="Arial"/>
                <w:lang w:val="es-ES_tradnl"/>
              </w:rPr>
              <w:t xml:space="preserve"> B (proyectos de investigación)</w:t>
            </w:r>
          </w:p>
        </w:tc>
      </w:tr>
      <w:tr w:rsidR="00495613" w:rsidTr="00702188">
        <w:tc>
          <w:tcPr>
            <w:tcW w:w="8644" w:type="dxa"/>
          </w:tcPr>
          <w:p w:rsidR="00495613" w:rsidRDefault="00495613" w:rsidP="00495613">
            <w:pPr>
              <w:spacing w:line="360" w:lineRule="auto"/>
              <w:rPr>
                <w:lang w:val="es-ES_tradnl"/>
              </w:rPr>
            </w:pPr>
            <w:r w:rsidRPr="00495613">
              <w:rPr>
                <w:rFonts w:ascii="Arial" w:hAnsi="Arial" w:cs="Arial"/>
                <w:lang w:val="es-ES_tradnl"/>
              </w:rPr>
              <w:t>Propuesta del proyecto de investigación, que incluya</w:t>
            </w:r>
          </w:p>
        </w:tc>
      </w:tr>
      <w:tr w:rsidR="00495613" w:rsidTr="00702188">
        <w:tc>
          <w:tcPr>
            <w:tcW w:w="8644" w:type="dxa"/>
          </w:tcPr>
          <w:p w:rsidR="00495613" w:rsidRPr="00861BCA" w:rsidRDefault="00495613" w:rsidP="0049561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09"/>
              <w:rPr>
                <w:rFonts w:ascii="Arial" w:hAnsi="Arial"/>
              </w:rPr>
            </w:pPr>
            <w:r w:rsidRPr="00861BCA">
              <w:rPr>
                <w:rFonts w:ascii="Arial" w:hAnsi="Arial"/>
              </w:rPr>
              <w:t>Población objeto de la investigación, disgregada por sexos.</w:t>
            </w:r>
          </w:p>
          <w:p w:rsidR="00495613" w:rsidRPr="00495613" w:rsidRDefault="00495613" w:rsidP="0049561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09"/>
              <w:rPr>
                <w:rFonts w:ascii="Arial" w:hAnsi="Arial"/>
              </w:rPr>
            </w:pPr>
            <w:r w:rsidRPr="00495613">
              <w:rPr>
                <w:rFonts w:ascii="Arial" w:hAnsi="Arial" w:cs="Arial"/>
                <w:lang w:val="es-ES_tradnl"/>
              </w:rPr>
              <w:t>Motivación de la relevancia y del carácter innovador del proyecto.</w:t>
            </w:r>
          </w:p>
          <w:p w:rsidR="00495613" w:rsidRPr="00495613" w:rsidRDefault="00495613" w:rsidP="0049561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09"/>
              <w:rPr>
                <w:rFonts w:ascii="Arial" w:hAnsi="Arial"/>
              </w:rPr>
            </w:pPr>
            <w:r w:rsidRPr="00495613">
              <w:rPr>
                <w:rFonts w:ascii="Arial" w:hAnsi="Arial" w:cs="Arial"/>
                <w:lang w:val="es-ES_tradnl"/>
              </w:rPr>
              <w:t>Tratamiento de la igualdad entre hombres y mujeres en el desarrollo del proyecto, con indicación y descripción de las medidas.</w:t>
            </w:r>
          </w:p>
          <w:p w:rsidR="00495613" w:rsidRPr="00495613" w:rsidRDefault="00495613" w:rsidP="00495613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09"/>
              <w:rPr>
                <w:rFonts w:ascii="Arial" w:hAnsi="Arial"/>
              </w:rPr>
            </w:pPr>
            <w:r w:rsidRPr="00495613">
              <w:rPr>
                <w:rFonts w:ascii="Arial" w:hAnsi="Arial" w:cs="Arial"/>
                <w:lang w:val="es-ES_tradnl"/>
              </w:rPr>
              <w:t>Presupuesto detallado del proyecto, con indicación de los conceptos de gasto a y de las fuentes de financiación.</w:t>
            </w:r>
          </w:p>
          <w:p w:rsidR="004210CD" w:rsidRDefault="00495613" w:rsidP="004210C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09"/>
              <w:rPr>
                <w:rFonts w:ascii="Arial" w:hAnsi="Arial"/>
              </w:rPr>
            </w:pPr>
            <w:r w:rsidRPr="00861BCA">
              <w:rPr>
                <w:rFonts w:ascii="Arial" w:hAnsi="Arial"/>
              </w:rPr>
              <w:t>Sistema de evaluación.</w:t>
            </w:r>
            <w:r w:rsidR="004210CD" w:rsidRPr="00861BCA">
              <w:rPr>
                <w:rFonts w:ascii="Arial" w:hAnsi="Arial"/>
              </w:rPr>
              <w:t xml:space="preserve"> </w:t>
            </w:r>
          </w:p>
          <w:p w:rsidR="00495613" w:rsidRPr="004210CD" w:rsidRDefault="004210CD" w:rsidP="004210CD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709"/>
              <w:rPr>
                <w:rFonts w:ascii="Arial" w:hAnsi="Arial"/>
              </w:rPr>
            </w:pPr>
            <w:r w:rsidRPr="00861BCA">
              <w:rPr>
                <w:rFonts w:ascii="Arial" w:hAnsi="Arial"/>
              </w:rPr>
              <w:t>Referencias bibliográficas.</w:t>
            </w:r>
          </w:p>
        </w:tc>
      </w:tr>
    </w:tbl>
    <w:p w:rsidR="00760336" w:rsidRPr="009349B9" w:rsidRDefault="00760336">
      <w:pPr>
        <w:rPr>
          <w:lang w:val="es-ES_tradnl"/>
        </w:rPr>
      </w:pPr>
    </w:p>
    <w:sectPr w:rsidR="00760336" w:rsidRPr="00934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BC" w:rsidRDefault="00D67DBC" w:rsidP="00D67DBC">
      <w:r>
        <w:separator/>
      </w:r>
    </w:p>
  </w:endnote>
  <w:endnote w:type="continuationSeparator" w:id="0">
    <w:p w:rsidR="00D67DBC" w:rsidRDefault="00D67DBC" w:rsidP="00D6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BC" w:rsidRDefault="00D67DBC" w:rsidP="00D67DBC">
      <w:r>
        <w:separator/>
      </w:r>
    </w:p>
  </w:footnote>
  <w:footnote w:type="continuationSeparator" w:id="0">
    <w:p w:rsidR="00D67DBC" w:rsidRDefault="00D67DBC" w:rsidP="00D6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7A6"/>
    <w:multiLevelType w:val="hybridMultilevel"/>
    <w:tmpl w:val="A2B23232"/>
    <w:lvl w:ilvl="0" w:tplc="E9B425E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F6BAD"/>
    <w:multiLevelType w:val="hybridMultilevel"/>
    <w:tmpl w:val="DD709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22C"/>
    <w:multiLevelType w:val="hybridMultilevel"/>
    <w:tmpl w:val="96E6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5764"/>
    <w:multiLevelType w:val="hybridMultilevel"/>
    <w:tmpl w:val="96E6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2766"/>
    <w:multiLevelType w:val="hybridMultilevel"/>
    <w:tmpl w:val="96E69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4BD5"/>
    <w:multiLevelType w:val="hybridMultilevel"/>
    <w:tmpl w:val="DD709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25F5"/>
    <w:multiLevelType w:val="hybridMultilevel"/>
    <w:tmpl w:val="9D72A3E6"/>
    <w:lvl w:ilvl="0" w:tplc="E9B425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0FBC"/>
    <w:multiLevelType w:val="hybridMultilevel"/>
    <w:tmpl w:val="7A4AE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1"/>
    <w:rsid w:val="0002092C"/>
    <w:rsid w:val="001342EF"/>
    <w:rsid w:val="00324E31"/>
    <w:rsid w:val="004210CD"/>
    <w:rsid w:val="00495613"/>
    <w:rsid w:val="005913DA"/>
    <w:rsid w:val="00760336"/>
    <w:rsid w:val="009349B9"/>
    <w:rsid w:val="009808AD"/>
    <w:rsid w:val="00D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349B9"/>
    <w:pPr>
      <w:tabs>
        <w:tab w:val="left" w:pos="3119"/>
      </w:tabs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349B9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9349B9"/>
    <w:pPr>
      <w:ind w:left="708"/>
    </w:pPr>
  </w:style>
  <w:style w:type="table" w:styleId="Tablaconcuadrcula">
    <w:name w:val="Table Grid"/>
    <w:basedOn w:val="Tablanormal"/>
    <w:uiPriority w:val="59"/>
    <w:rsid w:val="007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D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D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7D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B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349B9"/>
    <w:pPr>
      <w:tabs>
        <w:tab w:val="left" w:pos="3119"/>
      </w:tabs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349B9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9349B9"/>
    <w:pPr>
      <w:ind w:left="708"/>
    </w:pPr>
  </w:style>
  <w:style w:type="table" w:styleId="Tablaconcuadrcula">
    <w:name w:val="Table Grid"/>
    <w:basedOn w:val="Tablanormal"/>
    <w:uiPriority w:val="59"/>
    <w:rsid w:val="007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7D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D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7D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B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DFA-AFA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Oribe, Miriam</dc:creator>
  <cp:lastModifiedBy>Corres Oribe, Miriam</cp:lastModifiedBy>
  <cp:revision>8</cp:revision>
  <dcterms:created xsi:type="dcterms:W3CDTF">2021-06-04T11:09:00Z</dcterms:created>
  <dcterms:modified xsi:type="dcterms:W3CDTF">2021-06-07T12:31:00Z</dcterms:modified>
</cp:coreProperties>
</file>