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5BF4" w14:textId="77777777" w:rsidR="00121F6A" w:rsidRDefault="00000000">
      <w:pPr>
        <w:pStyle w:val="Ttulo"/>
      </w:pPr>
      <w:bookmarkStart w:id="0" w:name="ANEXO_III"/>
      <w:bookmarkEnd w:id="0"/>
      <w:r>
        <w:t>ANEXO</w:t>
      </w:r>
      <w:r>
        <w:rPr>
          <w:spacing w:val="-3"/>
        </w:rPr>
        <w:t xml:space="preserve"> </w:t>
      </w:r>
      <w:r>
        <w:t>III</w:t>
      </w:r>
    </w:p>
    <w:p w14:paraId="6BEF5F41" w14:textId="123320C9" w:rsidR="00121F6A" w:rsidRDefault="00D6690D">
      <w:pPr>
        <w:pStyle w:val="Textoindependiente"/>
        <w:spacing w:before="4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0A91AA" wp14:editId="168F4ABE">
                <wp:simplePos x="0" y="0"/>
                <wp:positionH relativeFrom="page">
                  <wp:posOffset>597535</wp:posOffset>
                </wp:positionH>
                <wp:positionV relativeFrom="paragraph">
                  <wp:posOffset>93345</wp:posOffset>
                </wp:positionV>
                <wp:extent cx="6355715" cy="1247140"/>
                <wp:effectExtent l="0" t="0" r="0" b="0"/>
                <wp:wrapTopAndBottom/>
                <wp:docPr id="26626658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1247140"/>
                          <a:chOff x="941" y="147"/>
                          <a:chExt cx="10009" cy="1964"/>
                        </a:xfrm>
                      </wpg:grpSpPr>
                      <wps:wsp>
                        <wps:cNvPr id="44763951" name="AutoShape 7"/>
                        <wps:cNvSpPr>
                          <a:spLocks/>
                        </wps:cNvSpPr>
                        <wps:spPr bwMode="auto">
                          <a:xfrm>
                            <a:off x="941" y="146"/>
                            <a:ext cx="10009" cy="1964"/>
                          </a:xfrm>
                          <a:custGeom>
                            <a:avLst/>
                            <a:gdLst>
                              <a:gd name="T0" fmla="+- 0 10942 941"/>
                              <a:gd name="T1" fmla="*/ T0 w 10009"/>
                              <a:gd name="T2" fmla="+- 0 155 147"/>
                              <a:gd name="T3" fmla="*/ 155 h 1964"/>
                              <a:gd name="T4" fmla="+- 0 949 941"/>
                              <a:gd name="T5" fmla="*/ T4 w 10009"/>
                              <a:gd name="T6" fmla="+- 0 155 147"/>
                              <a:gd name="T7" fmla="*/ 155 h 1964"/>
                              <a:gd name="T8" fmla="+- 0 949 941"/>
                              <a:gd name="T9" fmla="*/ T8 w 10009"/>
                              <a:gd name="T10" fmla="+- 0 157 147"/>
                              <a:gd name="T11" fmla="*/ 157 h 1964"/>
                              <a:gd name="T12" fmla="+- 0 949 941"/>
                              <a:gd name="T13" fmla="*/ T12 w 10009"/>
                              <a:gd name="T14" fmla="+- 0 2101 147"/>
                              <a:gd name="T15" fmla="*/ 2101 h 1964"/>
                              <a:gd name="T16" fmla="+- 0 949 941"/>
                              <a:gd name="T17" fmla="*/ T16 w 10009"/>
                              <a:gd name="T18" fmla="+- 0 2103 147"/>
                              <a:gd name="T19" fmla="*/ 2103 h 1964"/>
                              <a:gd name="T20" fmla="+- 0 10942 941"/>
                              <a:gd name="T21" fmla="*/ T20 w 10009"/>
                              <a:gd name="T22" fmla="+- 0 2103 147"/>
                              <a:gd name="T23" fmla="*/ 2103 h 1964"/>
                              <a:gd name="T24" fmla="+- 0 10942 941"/>
                              <a:gd name="T25" fmla="*/ T24 w 10009"/>
                              <a:gd name="T26" fmla="+- 0 2101 147"/>
                              <a:gd name="T27" fmla="*/ 2101 h 1964"/>
                              <a:gd name="T28" fmla="+- 0 951 941"/>
                              <a:gd name="T29" fmla="*/ T28 w 10009"/>
                              <a:gd name="T30" fmla="+- 0 2101 147"/>
                              <a:gd name="T31" fmla="*/ 2101 h 1964"/>
                              <a:gd name="T32" fmla="+- 0 951 941"/>
                              <a:gd name="T33" fmla="*/ T32 w 10009"/>
                              <a:gd name="T34" fmla="+- 0 157 147"/>
                              <a:gd name="T35" fmla="*/ 157 h 1964"/>
                              <a:gd name="T36" fmla="+- 0 10940 941"/>
                              <a:gd name="T37" fmla="*/ T36 w 10009"/>
                              <a:gd name="T38" fmla="+- 0 157 147"/>
                              <a:gd name="T39" fmla="*/ 157 h 1964"/>
                              <a:gd name="T40" fmla="+- 0 10940 941"/>
                              <a:gd name="T41" fmla="*/ T40 w 10009"/>
                              <a:gd name="T42" fmla="+- 0 2101 147"/>
                              <a:gd name="T43" fmla="*/ 2101 h 1964"/>
                              <a:gd name="T44" fmla="+- 0 10942 941"/>
                              <a:gd name="T45" fmla="*/ T44 w 10009"/>
                              <a:gd name="T46" fmla="+- 0 2101 147"/>
                              <a:gd name="T47" fmla="*/ 2101 h 1964"/>
                              <a:gd name="T48" fmla="+- 0 10942 941"/>
                              <a:gd name="T49" fmla="*/ T48 w 10009"/>
                              <a:gd name="T50" fmla="+- 0 157 147"/>
                              <a:gd name="T51" fmla="*/ 157 h 1964"/>
                              <a:gd name="T52" fmla="+- 0 10942 941"/>
                              <a:gd name="T53" fmla="*/ T52 w 10009"/>
                              <a:gd name="T54" fmla="+- 0 156 147"/>
                              <a:gd name="T55" fmla="*/ 156 h 1964"/>
                              <a:gd name="T56" fmla="+- 0 10942 941"/>
                              <a:gd name="T57" fmla="*/ T56 w 10009"/>
                              <a:gd name="T58" fmla="+- 0 155 147"/>
                              <a:gd name="T59" fmla="*/ 155 h 1964"/>
                              <a:gd name="T60" fmla="+- 0 10947 941"/>
                              <a:gd name="T61" fmla="*/ T60 w 10009"/>
                              <a:gd name="T62" fmla="+- 0 153 147"/>
                              <a:gd name="T63" fmla="*/ 153 h 1964"/>
                              <a:gd name="T64" fmla="+- 0 10943 941"/>
                              <a:gd name="T65" fmla="*/ T64 w 10009"/>
                              <a:gd name="T66" fmla="+- 0 153 147"/>
                              <a:gd name="T67" fmla="*/ 153 h 1964"/>
                              <a:gd name="T68" fmla="+- 0 10943 941"/>
                              <a:gd name="T69" fmla="*/ T68 w 10009"/>
                              <a:gd name="T70" fmla="+- 0 2104 147"/>
                              <a:gd name="T71" fmla="*/ 2104 h 1964"/>
                              <a:gd name="T72" fmla="+- 0 10947 941"/>
                              <a:gd name="T73" fmla="*/ T72 w 10009"/>
                              <a:gd name="T74" fmla="+- 0 2104 147"/>
                              <a:gd name="T75" fmla="*/ 2104 h 1964"/>
                              <a:gd name="T76" fmla="+- 0 10947 941"/>
                              <a:gd name="T77" fmla="*/ T76 w 10009"/>
                              <a:gd name="T78" fmla="+- 0 153 147"/>
                              <a:gd name="T79" fmla="*/ 153 h 1964"/>
                              <a:gd name="T80" fmla="+- 0 10947 941"/>
                              <a:gd name="T81" fmla="*/ T80 w 10009"/>
                              <a:gd name="T82" fmla="+- 0 151 147"/>
                              <a:gd name="T83" fmla="*/ 151 h 1964"/>
                              <a:gd name="T84" fmla="+- 0 944 941"/>
                              <a:gd name="T85" fmla="*/ T84 w 10009"/>
                              <a:gd name="T86" fmla="+- 0 151 147"/>
                              <a:gd name="T87" fmla="*/ 151 h 1964"/>
                              <a:gd name="T88" fmla="+- 0 944 941"/>
                              <a:gd name="T89" fmla="*/ T88 w 10009"/>
                              <a:gd name="T90" fmla="+- 0 153 147"/>
                              <a:gd name="T91" fmla="*/ 153 h 1964"/>
                              <a:gd name="T92" fmla="+- 0 944 941"/>
                              <a:gd name="T93" fmla="*/ T92 w 10009"/>
                              <a:gd name="T94" fmla="+- 0 2105 147"/>
                              <a:gd name="T95" fmla="*/ 2105 h 1964"/>
                              <a:gd name="T96" fmla="+- 0 944 941"/>
                              <a:gd name="T97" fmla="*/ T96 w 10009"/>
                              <a:gd name="T98" fmla="+- 0 2107 147"/>
                              <a:gd name="T99" fmla="*/ 2107 h 1964"/>
                              <a:gd name="T100" fmla="+- 0 10947 941"/>
                              <a:gd name="T101" fmla="*/ T100 w 10009"/>
                              <a:gd name="T102" fmla="+- 0 2107 147"/>
                              <a:gd name="T103" fmla="*/ 2107 h 1964"/>
                              <a:gd name="T104" fmla="+- 0 10947 941"/>
                              <a:gd name="T105" fmla="*/ T104 w 10009"/>
                              <a:gd name="T106" fmla="+- 0 2105 147"/>
                              <a:gd name="T107" fmla="*/ 2105 h 1964"/>
                              <a:gd name="T108" fmla="+- 0 948 941"/>
                              <a:gd name="T109" fmla="*/ T108 w 10009"/>
                              <a:gd name="T110" fmla="+- 0 2105 147"/>
                              <a:gd name="T111" fmla="*/ 2105 h 1964"/>
                              <a:gd name="T112" fmla="+- 0 948 941"/>
                              <a:gd name="T113" fmla="*/ T112 w 10009"/>
                              <a:gd name="T114" fmla="+- 0 153 147"/>
                              <a:gd name="T115" fmla="*/ 153 h 1964"/>
                              <a:gd name="T116" fmla="+- 0 10947 941"/>
                              <a:gd name="T117" fmla="*/ T116 w 10009"/>
                              <a:gd name="T118" fmla="+- 0 153 147"/>
                              <a:gd name="T119" fmla="*/ 153 h 1964"/>
                              <a:gd name="T120" fmla="+- 0 10947 941"/>
                              <a:gd name="T121" fmla="*/ T120 w 10009"/>
                              <a:gd name="T122" fmla="+- 0 151 147"/>
                              <a:gd name="T123" fmla="*/ 151 h 1964"/>
                              <a:gd name="T124" fmla="+- 0 10950 941"/>
                              <a:gd name="T125" fmla="*/ T124 w 10009"/>
                              <a:gd name="T126" fmla="+- 0 147 147"/>
                              <a:gd name="T127" fmla="*/ 147 h 1964"/>
                              <a:gd name="T128" fmla="+- 0 941 941"/>
                              <a:gd name="T129" fmla="*/ T128 w 10009"/>
                              <a:gd name="T130" fmla="+- 0 147 147"/>
                              <a:gd name="T131" fmla="*/ 147 h 1964"/>
                              <a:gd name="T132" fmla="+- 0 941 941"/>
                              <a:gd name="T133" fmla="*/ T132 w 10009"/>
                              <a:gd name="T134" fmla="+- 0 149 147"/>
                              <a:gd name="T135" fmla="*/ 149 h 1964"/>
                              <a:gd name="T136" fmla="+- 0 941 941"/>
                              <a:gd name="T137" fmla="*/ T136 w 10009"/>
                              <a:gd name="T138" fmla="+- 0 2109 147"/>
                              <a:gd name="T139" fmla="*/ 2109 h 1964"/>
                              <a:gd name="T140" fmla="+- 0 941 941"/>
                              <a:gd name="T141" fmla="*/ T140 w 10009"/>
                              <a:gd name="T142" fmla="+- 0 2111 147"/>
                              <a:gd name="T143" fmla="*/ 2111 h 1964"/>
                              <a:gd name="T144" fmla="+- 0 10950 941"/>
                              <a:gd name="T145" fmla="*/ T144 w 10009"/>
                              <a:gd name="T146" fmla="+- 0 2111 147"/>
                              <a:gd name="T147" fmla="*/ 2111 h 1964"/>
                              <a:gd name="T148" fmla="+- 0 10950 941"/>
                              <a:gd name="T149" fmla="*/ T148 w 10009"/>
                              <a:gd name="T150" fmla="+- 0 2109 147"/>
                              <a:gd name="T151" fmla="*/ 2109 h 1964"/>
                              <a:gd name="T152" fmla="+- 0 943 941"/>
                              <a:gd name="T153" fmla="*/ T152 w 10009"/>
                              <a:gd name="T154" fmla="+- 0 2109 147"/>
                              <a:gd name="T155" fmla="*/ 2109 h 1964"/>
                              <a:gd name="T156" fmla="+- 0 943 941"/>
                              <a:gd name="T157" fmla="*/ T156 w 10009"/>
                              <a:gd name="T158" fmla="+- 0 149 147"/>
                              <a:gd name="T159" fmla="*/ 149 h 1964"/>
                              <a:gd name="T160" fmla="+- 0 10948 941"/>
                              <a:gd name="T161" fmla="*/ T160 w 10009"/>
                              <a:gd name="T162" fmla="+- 0 149 147"/>
                              <a:gd name="T163" fmla="*/ 149 h 1964"/>
                              <a:gd name="T164" fmla="+- 0 10948 941"/>
                              <a:gd name="T165" fmla="*/ T164 w 10009"/>
                              <a:gd name="T166" fmla="+- 0 2109 147"/>
                              <a:gd name="T167" fmla="*/ 2109 h 1964"/>
                              <a:gd name="T168" fmla="+- 0 10950 941"/>
                              <a:gd name="T169" fmla="*/ T168 w 10009"/>
                              <a:gd name="T170" fmla="+- 0 2109 147"/>
                              <a:gd name="T171" fmla="*/ 2109 h 1964"/>
                              <a:gd name="T172" fmla="+- 0 10950 941"/>
                              <a:gd name="T173" fmla="*/ T172 w 10009"/>
                              <a:gd name="T174" fmla="+- 0 149 147"/>
                              <a:gd name="T175" fmla="*/ 149 h 1964"/>
                              <a:gd name="T176" fmla="+- 0 10950 941"/>
                              <a:gd name="T177" fmla="*/ T176 w 10009"/>
                              <a:gd name="T178" fmla="+- 0 148 147"/>
                              <a:gd name="T179" fmla="*/ 148 h 1964"/>
                              <a:gd name="T180" fmla="+- 0 10950 941"/>
                              <a:gd name="T181" fmla="*/ T180 w 10009"/>
                              <a:gd name="T182" fmla="+- 0 147 147"/>
                              <a:gd name="T183" fmla="*/ 147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009" h="1964">
                                <a:moveTo>
                                  <a:pt x="10001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954"/>
                                </a:lnTo>
                                <a:lnTo>
                                  <a:pt x="8" y="1956"/>
                                </a:lnTo>
                                <a:lnTo>
                                  <a:pt x="10001" y="1956"/>
                                </a:lnTo>
                                <a:lnTo>
                                  <a:pt x="10001" y="1954"/>
                                </a:lnTo>
                                <a:lnTo>
                                  <a:pt x="10" y="1954"/>
                                </a:lnTo>
                                <a:lnTo>
                                  <a:pt x="10" y="10"/>
                                </a:lnTo>
                                <a:lnTo>
                                  <a:pt x="9999" y="10"/>
                                </a:lnTo>
                                <a:lnTo>
                                  <a:pt x="9999" y="1954"/>
                                </a:lnTo>
                                <a:lnTo>
                                  <a:pt x="10001" y="1954"/>
                                </a:lnTo>
                                <a:lnTo>
                                  <a:pt x="10001" y="10"/>
                                </a:lnTo>
                                <a:lnTo>
                                  <a:pt x="10001" y="9"/>
                                </a:lnTo>
                                <a:lnTo>
                                  <a:pt x="10001" y="8"/>
                                </a:lnTo>
                                <a:close/>
                                <a:moveTo>
                                  <a:pt x="10006" y="6"/>
                                </a:moveTo>
                                <a:lnTo>
                                  <a:pt x="10002" y="6"/>
                                </a:lnTo>
                                <a:lnTo>
                                  <a:pt x="10002" y="1957"/>
                                </a:lnTo>
                                <a:lnTo>
                                  <a:pt x="10006" y="1957"/>
                                </a:lnTo>
                                <a:lnTo>
                                  <a:pt x="10006" y="6"/>
                                </a:lnTo>
                                <a:close/>
                                <a:moveTo>
                                  <a:pt x="10006" y="4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3" y="1958"/>
                                </a:lnTo>
                                <a:lnTo>
                                  <a:pt x="3" y="1960"/>
                                </a:lnTo>
                                <a:lnTo>
                                  <a:pt x="10006" y="1960"/>
                                </a:lnTo>
                                <a:lnTo>
                                  <a:pt x="10006" y="1958"/>
                                </a:lnTo>
                                <a:lnTo>
                                  <a:pt x="7" y="1958"/>
                                </a:lnTo>
                                <a:lnTo>
                                  <a:pt x="7" y="6"/>
                                </a:lnTo>
                                <a:lnTo>
                                  <a:pt x="10006" y="6"/>
                                </a:lnTo>
                                <a:lnTo>
                                  <a:pt x="10006" y="4"/>
                                </a:lnTo>
                                <a:close/>
                                <a:moveTo>
                                  <a:pt x="10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962"/>
                                </a:lnTo>
                                <a:lnTo>
                                  <a:pt x="0" y="1964"/>
                                </a:lnTo>
                                <a:lnTo>
                                  <a:pt x="10009" y="1964"/>
                                </a:lnTo>
                                <a:lnTo>
                                  <a:pt x="10009" y="1962"/>
                                </a:lnTo>
                                <a:lnTo>
                                  <a:pt x="2" y="1962"/>
                                </a:lnTo>
                                <a:lnTo>
                                  <a:pt x="2" y="2"/>
                                </a:lnTo>
                                <a:lnTo>
                                  <a:pt x="10007" y="2"/>
                                </a:lnTo>
                                <a:lnTo>
                                  <a:pt x="10007" y="1962"/>
                                </a:lnTo>
                                <a:lnTo>
                                  <a:pt x="10009" y="1962"/>
                                </a:lnTo>
                                <a:lnTo>
                                  <a:pt x="10009" y="2"/>
                                </a:lnTo>
                                <a:lnTo>
                                  <a:pt x="10009" y="1"/>
                                </a:lnTo>
                                <a:lnTo>
                                  <a:pt x="1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3150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0" y="152"/>
                            <a:ext cx="9990" cy="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875B6" w14:textId="77777777" w:rsidR="00121F6A" w:rsidRDefault="00000000">
                              <w:pPr>
                                <w:spacing w:before="239" w:line="362" w:lineRule="auto"/>
                                <w:ind w:left="489" w:right="47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RESUMEN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ORIENTATIVO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CONCEPTOS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INCLUIR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COLUMNAS DE LAS HOJAS DE INGRESOS Y GASTOS DONDE SE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REGISTRAN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IMPORTES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CADA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OPERACIÓN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A91AA" id="Group 5" o:spid="_x0000_s1026" style="position:absolute;margin-left:47.05pt;margin-top:7.35pt;width:500.45pt;height:98.2pt;z-index:-15728640;mso-wrap-distance-left:0;mso-wrap-distance-right:0;mso-position-horizontal-relative:page" coordorigin="941,147" coordsize="10009,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">
                <v:shape id="AutoShape 7" o:spid="_x0000_s1027" style="position:absolute;left:941;top:146;width:10009;height:1964;visibility:visible;mso-wrap-style:square;v-text-anchor:top" coordsize="10009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" path="m10001,8l8,8r,2l8,1954r,2l10001,1956r,-2l10,1954,10,10r9989,l9999,1954r2,l10001,10r,-1l10001,8xm10006,6r-4,l10002,1957r4,l10006,6xm10006,4l3,4r,2l3,1958r,2l10006,1960r,-2l7,1958,7,6r9999,l10006,4xm10009,l,,,2,,1962r,2l10009,1964r,-2l2,1962,2,2r10005,l10007,1962r2,l10009,2r,-1l10009,xe" fillcolor="black" stroked="f">
                  <v:path arrowok="t" o:connecttype="custom" o:connectlocs="10001,155;8,155;8,157;8,2101;8,2103;10001,2103;10001,2101;10,2101;10,157;9999,157;9999,2101;10001,2101;10001,157;10001,156;10001,155;10006,153;10002,153;10002,2104;10006,2104;10006,153;10006,151;3,151;3,153;3,2105;3,2107;10006,2107;10006,2105;7,2105;7,153;10006,153;10006,151;10009,147;0,147;0,149;0,2109;0,2111;10009,2111;10009,2109;2,2109;2,149;10007,149;10007,2109;10009,2109;10009,149;10009,148;10009,147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50;top:152;width:9990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" filled="f" stroked="f">
                  <v:textbox inset="0,0,0,0">
                    <w:txbxContent>
                      <w:p w14:paraId="5C3875B6" w14:textId="77777777" w:rsidR="00121F6A" w:rsidRDefault="00000000">
                        <w:pPr>
                          <w:spacing w:before="239" w:line="362" w:lineRule="auto"/>
                          <w:ind w:left="489" w:right="47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RESUMEN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ORIENTATIVO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LOS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CONCEPTOS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INCLUIR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LAS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COLUMNAS DE LAS HOJAS DE INGRESOS Y GASTOS DONDE SE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REGISTRAN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LOS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IMPORTES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CADA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OPERACIÓN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3223F" wp14:editId="10FA4FB2">
                <wp:simplePos x="0" y="0"/>
                <wp:positionH relativeFrom="page">
                  <wp:posOffset>739140</wp:posOffset>
                </wp:positionH>
                <wp:positionV relativeFrom="paragraph">
                  <wp:posOffset>1518285</wp:posOffset>
                </wp:positionV>
                <wp:extent cx="6083935" cy="204470"/>
                <wp:effectExtent l="0" t="0" r="0" b="0"/>
                <wp:wrapTopAndBottom/>
                <wp:docPr id="2292688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906FE" w14:textId="77777777" w:rsidR="00121F6A" w:rsidRDefault="00000000">
                            <w:pPr>
                              <w:spacing w:before="45"/>
                              <w:ind w:left="3034" w:right="303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1-</w:t>
                            </w:r>
                            <w:r>
                              <w:rPr>
                                <w:b/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CLASIFICACIÓN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INGRESOS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3223F" id="Text Box 4" o:spid="_x0000_s1029" type="#_x0000_t202" style="position:absolute;margin-left:58.2pt;margin-top:119.55pt;width:479.05pt;height:1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" filled="f" strokeweight=".48pt">
                <v:textbox inset="0,0,0,0">
                  <w:txbxContent>
                    <w:p w14:paraId="4F3906FE" w14:textId="77777777" w:rsidR="00121F6A" w:rsidRDefault="00000000">
                      <w:pPr>
                        <w:spacing w:before="45"/>
                        <w:ind w:left="3034" w:right="3032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1-</w:t>
                      </w:r>
                      <w:r>
                        <w:rPr>
                          <w:b/>
                          <w:i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CLASIFICACIÓN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INGRESOS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6229E" w14:textId="77777777" w:rsidR="00121F6A" w:rsidRDefault="00121F6A">
      <w:pPr>
        <w:pStyle w:val="Textoindependiente"/>
        <w:spacing w:before="11"/>
        <w:rPr>
          <w:b/>
          <w:sz w:val="17"/>
        </w:rPr>
      </w:pPr>
    </w:p>
    <w:p w14:paraId="270AF7B8" w14:textId="77777777" w:rsidR="00121F6A" w:rsidRDefault="00000000">
      <w:pPr>
        <w:pStyle w:val="Prrafodelista"/>
        <w:numPr>
          <w:ilvl w:val="0"/>
          <w:numId w:val="3"/>
        </w:numPr>
        <w:tabs>
          <w:tab w:val="left" w:pos="798"/>
        </w:tabs>
        <w:spacing w:before="184"/>
        <w:ind w:right="408"/>
        <w:jc w:val="both"/>
      </w:pPr>
      <w:r>
        <w:rPr>
          <w:b/>
          <w:u w:val="thick"/>
        </w:rPr>
        <w:t>COLUMNA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“OTROS”:</w:t>
      </w:r>
      <w:r>
        <w:rPr>
          <w:b/>
          <w:spacing w:val="-6"/>
        </w:rPr>
        <w:t xml:space="preserve"> </w:t>
      </w:r>
      <w:r>
        <w:t>aunque</w:t>
      </w:r>
      <w:r>
        <w:rPr>
          <w:spacing w:val="-7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columna</w:t>
      </w:r>
      <w:r>
        <w:rPr>
          <w:spacing w:val="1"/>
        </w:rPr>
        <w:t xml:space="preserve"> </w:t>
      </w:r>
      <w:r>
        <w:t>esté</w:t>
      </w:r>
      <w:r>
        <w:rPr>
          <w:spacing w:val="-12"/>
        </w:rPr>
        <w:t xml:space="preserve"> </w:t>
      </w:r>
      <w:r>
        <w:t>colocada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última,</w:t>
      </w:r>
      <w:r>
        <w:rPr>
          <w:spacing w:val="2"/>
        </w:rPr>
        <w:t xml:space="preserve"> </w:t>
      </w:r>
      <w:r>
        <w:t>empezamos la</w:t>
      </w:r>
      <w:r>
        <w:rPr>
          <w:spacing w:val="-4"/>
        </w:rPr>
        <w:t xml:space="preserve"> </w:t>
      </w:r>
      <w:r>
        <w:t>explicación</w:t>
      </w:r>
      <w:r>
        <w:rPr>
          <w:spacing w:val="-9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 xml:space="preserve">ella ya que es la columna de importes que nos servirá de </w:t>
      </w:r>
      <w:r>
        <w:rPr>
          <w:u w:val="single"/>
        </w:rPr>
        <w:t>comodín</w:t>
      </w:r>
      <w:r>
        <w:t xml:space="preserve">. De tal forma que </w:t>
      </w:r>
      <w:r>
        <w:rPr>
          <w:u w:val="single"/>
        </w:rPr>
        <w:t>aquellos ingresos</w:t>
      </w:r>
      <w:r>
        <w:rPr>
          <w:spacing w:val="1"/>
        </w:rPr>
        <w:t xml:space="preserve"> </w:t>
      </w:r>
      <w:r>
        <w:rPr>
          <w:u w:val="single"/>
        </w:rPr>
        <w:t>que dada su procedencia o naturaleza no tengan cabida en los conceptos de las columnas anteriores, se</w:t>
      </w:r>
      <w:r>
        <w:rPr>
          <w:spacing w:val="-52"/>
        </w:rPr>
        <w:t xml:space="preserve"> </w:t>
      </w:r>
      <w:r>
        <w:rPr>
          <w:u w:val="single"/>
        </w:rPr>
        <w:t xml:space="preserve">anotarán en </w:t>
      </w:r>
      <w:r>
        <w:rPr>
          <w:b/>
          <w:u w:val="single"/>
        </w:rPr>
        <w:t>la columna “OTROS</w:t>
      </w:r>
      <w:r>
        <w:t>”. Por tanto, se registrarán en ella, todos</w:t>
      </w:r>
      <w:r>
        <w:rPr>
          <w:spacing w:val="1"/>
        </w:rPr>
        <w:t xml:space="preserve"> </w:t>
      </w:r>
      <w:r>
        <w:t>los importes de las</w:t>
      </w:r>
      <w:r>
        <w:rPr>
          <w:spacing w:val="1"/>
        </w:rPr>
        <w:t xml:space="preserve"> </w:t>
      </w:r>
      <w:r>
        <w:rPr>
          <w:spacing w:val="-1"/>
        </w:rPr>
        <w:t>operaciones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ingresos</w:t>
      </w:r>
      <w:r>
        <w:rPr>
          <w:spacing w:val="-7"/>
        </w:rPr>
        <w:t xml:space="preserve"> </w:t>
      </w:r>
      <w:r>
        <w:rPr>
          <w:spacing w:val="-1"/>
        </w:rPr>
        <w:t>cuando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correspondan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conceptos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columnas</w:t>
      </w:r>
      <w:r>
        <w:rPr>
          <w:spacing w:val="-5"/>
        </w:rPr>
        <w:t xml:space="preserve"> </w:t>
      </w:r>
      <w:r>
        <w:t>anteriores</w:t>
      </w:r>
      <w:r>
        <w:rPr>
          <w:spacing w:val="-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u w:val="single"/>
        </w:rPr>
        <w:t>cuando</w:t>
      </w:r>
      <w:r>
        <w:rPr>
          <w:spacing w:val="-53"/>
        </w:rPr>
        <w:t xml:space="preserve"> </w:t>
      </w:r>
      <w:r>
        <w:rPr>
          <w:u w:val="single"/>
        </w:rPr>
        <w:t>no</w:t>
      </w:r>
      <w:r>
        <w:rPr>
          <w:spacing w:val="-4"/>
          <w:u w:val="single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sepa</w:t>
      </w:r>
      <w:r>
        <w:rPr>
          <w:spacing w:val="5"/>
          <w:u w:val="single"/>
        </w:rPr>
        <w:t xml:space="preserve"> </w:t>
      </w:r>
      <w:r>
        <w:rPr>
          <w:u w:val="single"/>
        </w:rPr>
        <w:t>dónde</w:t>
      </w:r>
      <w:r>
        <w:rPr>
          <w:spacing w:val="-4"/>
          <w:u w:val="single"/>
        </w:rPr>
        <w:t xml:space="preserve"> </w:t>
      </w:r>
      <w:r>
        <w:rPr>
          <w:u w:val="single"/>
        </w:rPr>
        <w:t>poner</w:t>
      </w:r>
      <w:r>
        <w:rPr>
          <w:spacing w:val="5"/>
          <w:u w:val="single"/>
        </w:rPr>
        <w:t xml:space="preserve"> </w:t>
      </w:r>
      <w:r>
        <w:rPr>
          <w:u w:val="single"/>
        </w:rPr>
        <w:t>su</w:t>
      </w:r>
      <w:r>
        <w:rPr>
          <w:spacing w:val="-3"/>
          <w:u w:val="single"/>
        </w:rPr>
        <w:t xml:space="preserve"> </w:t>
      </w:r>
      <w:r>
        <w:rPr>
          <w:u w:val="single"/>
        </w:rPr>
        <w:t>importe.</w:t>
      </w:r>
    </w:p>
    <w:p w14:paraId="6ACE0C08" w14:textId="77777777" w:rsidR="00121F6A" w:rsidRDefault="00121F6A">
      <w:pPr>
        <w:pStyle w:val="Textoindependiente"/>
        <w:spacing w:before="1"/>
        <w:rPr>
          <w:sz w:val="14"/>
        </w:rPr>
      </w:pPr>
    </w:p>
    <w:p w14:paraId="7DB085F7" w14:textId="77777777" w:rsidR="00121F6A" w:rsidRDefault="00000000">
      <w:pPr>
        <w:pStyle w:val="Prrafodelista"/>
        <w:numPr>
          <w:ilvl w:val="0"/>
          <w:numId w:val="3"/>
        </w:numPr>
        <w:tabs>
          <w:tab w:val="left" w:pos="735"/>
        </w:tabs>
        <w:spacing w:before="92"/>
        <w:ind w:left="437" w:right="451" w:firstLine="0"/>
      </w:pPr>
      <w:r>
        <w:rPr>
          <w:b/>
          <w:u w:val="thick"/>
        </w:rPr>
        <w:t>COLUMNA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9"/>
          <w:u w:val="thick"/>
        </w:rPr>
        <w:t xml:space="preserve"> </w:t>
      </w:r>
      <w:r>
        <w:rPr>
          <w:b/>
          <w:u w:val="thick"/>
        </w:rPr>
        <w:t>“TASAS”</w:t>
      </w:r>
      <w:r>
        <w:t>: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primera</w:t>
      </w:r>
      <w:r>
        <w:rPr>
          <w:spacing w:val="21"/>
        </w:rPr>
        <w:t xml:space="preserve"> </w:t>
      </w:r>
      <w:r>
        <w:t>columna</w:t>
      </w:r>
      <w:r>
        <w:rPr>
          <w:spacing w:val="2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recogen</w:t>
      </w:r>
      <w:r>
        <w:rPr>
          <w:spacing w:val="14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ingresos,</w:t>
      </w:r>
      <w:r>
        <w:rPr>
          <w:spacing w:val="2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deriven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servicios</w:t>
      </w:r>
      <w:r>
        <w:rPr>
          <w:spacing w:val="4"/>
        </w:rPr>
        <w:t xml:space="preserve"> </w:t>
      </w:r>
      <w:r>
        <w:t>realizada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concejo:</w:t>
      </w:r>
    </w:p>
    <w:p w14:paraId="781046B1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Tasas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agua</w:t>
      </w:r>
    </w:p>
    <w:p w14:paraId="2374FF25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Tasas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cementerio</w:t>
      </w:r>
    </w:p>
    <w:p w14:paraId="5A6CF83F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Contribuciones</w:t>
      </w:r>
      <w:r>
        <w:rPr>
          <w:spacing w:val="-2"/>
        </w:rPr>
        <w:t xml:space="preserve"> </w:t>
      </w:r>
      <w:r>
        <w:t>especiales</w:t>
      </w:r>
    </w:p>
    <w:p w14:paraId="217C5F82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Multas</w:t>
      </w:r>
    </w:p>
    <w:p w14:paraId="3B68B0CE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Otros</w:t>
      </w:r>
      <w:r>
        <w:rPr>
          <w:spacing w:val="-6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derivados de</w:t>
      </w:r>
      <w:r>
        <w:rPr>
          <w:spacing w:val="-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presta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Concejo.</w:t>
      </w:r>
    </w:p>
    <w:p w14:paraId="3A53999D" w14:textId="77777777" w:rsidR="00121F6A" w:rsidRDefault="00121F6A">
      <w:pPr>
        <w:pStyle w:val="Textoindependiente"/>
        <w:spacing w:before="9"/>
        <w:rPr>
          <w:sz w:val="21"/>
        </w:rPr>
      </w:pPr>
    </w:p>
    <w:p w14:paraId="34390084" w14:textId="77777777" w:rsidR="00121F6A" w:rsidRDefault="00000000">
      <w:pPr>
        <w:pStyle w:val="Prrafodelista"/>
        <w:numPr>
          <w:ilvl w:val="0"/>
          <w:numId w:val="3"/>
        </w:numPr>
        <w:tabs>
          <w:tab w:val="left" w:pos="851"/>
        </w:tabs>
        <w:ind w:left="437" w:right="454" w:firstLine="0"/>
        <w:jc w:val="both"/>
      </w:pPr>
      <w:bookmarkStart w:id="1" w:name="C)_COLUMNA_DE___“TRANSFERENCIAS___Y___SU"/>
      <w:bookmarkEnd w:id="1"/>
      <w:r>
        <w:rPr>
          <w:b/>
          <w:u w:val="thick"/>
        </w:rPr>
        <w:t>COLUMNA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“TRANSFERENCIAS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SUBVENCIONES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CORRIENTES”:</w:t>
      </w:r>
      <w:r>
        <w:rPr>
          <w:b/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provenientes de Instituciones Públicas para financiar gasto corriente, vía subvención sin contrapartida y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destinan</w:t>
      </w:r>
      <w:r>
        <w:rPr>
          <w:spacing w:val="-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inversiones,</w:t>
      </w:r>
      <w:r>
        <w:rPr>
          <w:spacing w:val="5"/>
        </w:rPr>
        <w:t xml:space="preserve"> </w:t>
      </w:r>
      <w:r>
        <w:t>ingresos</w:t>
      </w:r>
      <w:r>
        <w:rPr>
          <w:spacing w:val="6"/>
        </w:rPr>
        <w:t xml:space="preserve"> </w:t>
      </w:r>
      <w:r>
        <w:t>como,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ejemplo:</w:t>
      </w:r>
    </w:p>
    <w:p w14:paraId="09D591B0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5"/>
        <w:ind w:hanging="362"/>
        <w:rPr>
          <w:b/>
        </w:rPr>
      </w:pPr>
      <w:r>
        <w:t>Diputación</w:t>
      </w:r>
      <w:r>
        <w:rPr>
          <w:spacing w:val="-7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Álava</w:t>
      </w:r>
      <w:r>
        <w:rPr>
          <w:spacing w:val="-4"/>
        </w:rPr>
        <w:t xml:space="preserve"> </w:t>
      </w:r>
      <w:r>
        <w:t>(DFA)</w:t>
      </w:r>
      <w:r>
        <w:rPr>
          <w:spacing w:val="1"/>
        </w:rPr>
        <w:t xml:space="preserve"> </w:t>
      </w:r>
      <w:r>
        <w:rPr>
          <w:b/>
        </w:rPr>
        <w:t>FOFEL</w:t>
      </w:r>
      <w:r>
        <w:rPr>
          <w:b/>
          <w:spacing w:val="-5"/>
        </w:rPr>
        <w:t xml:space="preserve"> </w:t>
      </w:r>
      <w:r>
        <w:rPr>
          <w:b/>
        </w:rPr>
        <w:t>1º</w:t>
      </w:r>
      <w:r>
        <w:rPr>
          <w:b/>
          <w:spacing w:val="-3"/>
        </w:rPr>
        <w:t xml:space="preserve"> </w:t>
      </w:r>
      <w:r>
        <w:rPr>
          <w:b/>
        </w:rPr>
        <w:t>semestre</w:t>
      </w:r>
    </w:p>
    <w:p w14:paraId="6142B639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 w:line="251" w:lineRule="exact"/>
        <w:ind w:hanging="362"/>
        <w:rPr>
          <w:b/>
        </w:rPr>
      </w:pPr>
      <w:r>
        <w:t>Diputación</w:t>
      </w:r>
      <w:r>
        <w:rPr>
          <w:spacing w:val="-7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Álava</w:t>
      </w:r>
      <w:r>
        <w:rPr>
          <w:spacing w:val="-4"/>
        </w:rPr>
        <w:t xml:space="preserve"> </w:t>
      </w:r>
      <w:r>
        <w:t>(DFA)</w:t>
      </w:r>
      <w:r>
        <w:rPr>
          <w:spacing w:val="1"/>
        </w:rPr>
        <w:t xml:space="preserve"> </w:t>
      </w:r>
      <w:r>
        <w:rPr>
          <w:b/>
        </w:rPr>
        <w:t>FOFEL</w:t>
      </w:r>
      <w:r>
        <w:rPr>
          <w:b/>
          <w:spacing w:val="-5"/>
        </w:rPr>
        <w:t xml:space="preserve"> </w:t>
      </w:r>
      <w:r>
        <w:rPr>
          <w:b/>
        </w:rPr>
        <w:t>2º</w:t>
      </w:r>
      <w:r>
        <w:rPr>
          <w:b/>
          <w:spacing w:val="-3"/>
        </w:rPr>
        <w:t xml:space="preserve"> </w:t>
      </w:r>
      <w:r>
        <w:rPr>
          <w:b/>
        </w:rPr>
        <w:t>semestre</w:t>
      </w:r>
    </w:p>
    <w:p w14:paraId="575585C4" w14:textId="05CCF17D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0" w:lineRule="exact"/>
        <w:ind w:hanging="362"/>
      </w:pPr>
      <w:proofErr w:type="gramStart"/>
      <w:r>
        <w:t>Regularización</w:t>
      </w:r>
      <w:r>
        <w:rPr>
          <w:spacing w:val="-4"/>
        </w:rPr>
        <w:t xml:space="preserve"> </w:t>
      </w:r>
      <w:r>
        <w:t>seguro</w:t>
      </w:r>
      <w:proofErr w:type="gramEnd"/>
      <w:r>
        <w:rPr>
          <w:spacing w:val="-5"/>
        </w:rPr>
        <w:t xml:space="preserve"> </w:t>
      </w:r>
      <w:r>
        <w:t>FOFEL</w:t>
      </w:r>
      <w:r w:rsidR="003D3FC8">
        <w:t xml:space="preserve"> y</w:t>
      </w:r>
      <w:r w:rsidR="00714EB2">
        <w:t xml:space="preserve"> Liquidación</w:t>
      </w:r>
      <w:r w:rsidR="00714EB2">
        <w:rPr>
          <w:spacing w:val="-4"/>
        </w:rPr>
        <w:t xml:space="preserve"> </w:t>
      </w:r>
      <w:r w:rsidR="00714EB2">
        <w:t>FOFEL</w:t>
      </w:r>
      <w:r w:rsidR="00714EB2">
        <w:rPr>
          <w:spacing w:val="-6"/>
        </w:rPr>
        <w:t xml:space="preserve"> </w:t>
      </w:r>
      <w:r w:rsidR="00714EB2">
        <w:t>año</w:t>
      </w:r>
      <w:r w:rsidR="00714EB2">
        <w:rPr>
          <w:spacing w:val="-5"/>
        </w:rPr>
        <w:t xml:space="preserve"> </w:t>
      </w:r>
      <w:r w:rsidR="00714EB2">
        <w:t>anterior.</w:t>
      </w:r>
    </w:p>
    <w:p w14:paraId="06F9A0F9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Otras</w:t>
      </w:r>
      <w:r>
        <w:rPr>
          <w:spacing w:val="-7"/>
        </w:rPr>
        <w:t xml:space="preserve"> </w:t>
      </w:r>
      <w:r>
        <w:t>subvenciones</w:t>
      </w:r>
      <w:r>
        <w:rPr>
          <w:spacing w:val="-2"/>
        </w:rPr>
        <w:t xml:space="preserve"> </w:t>
      </w:r>
      <w:r>
        <w:t>corrientes (que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repiten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ejercicio).</w:t>
      </w:r>
    </w:p>
    <w:p w14:paraId="31A13218" w14:textId="77777777" w:rsidR="00121F6A" w:rsidRDefault="00121F6A">
      <w:pPr>
        <w:pStyle w:val="Textoindependiente"/>
        <w:spacing w:before="3"/>
      </w:pPr>
    </w:p>
    <w:p w14:paraId="100BA10F" w14:textId="77777777" w:rsidR="00121F6A" w:rsidRDefault="00000000">
      <w:pPr>
        <w:pStyle w:val="Prrafodelista"/>
        <w:numPr>
          <w:ilvl w:val="0"/>
          <w:numId w:val="3"/>
        </w:numPr>
        <w:tabs>
          <w:tab w:val="left" w:pos="735"/>
        </w:tabs>
        <w:spacing w:line="242" w:lineRule="auto"/>
        <w:ind w:left="437" w:right="445" w:firstLine="0"/>
      </w:pPr>
      <w:r>
        <w:rPr>
          <w:b/>
          <w:u w:val="thick"/>
        </w:rPr>
        <w:t>COLUMNA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“INGRESOS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PATRIMONIALES”</w:t>
      </w:r>
      <w:r>
        <w:t>: se</w:t>
      </w:r>
      <w:r>
        <w:rPr>
          <w:spacing w:val="-3"/>
        </w:rPr>
        <w:t xml:space="preserve"> </w:t>
      </w:r>
      <w:r>
        <w:t>recogen</w:t>
      </w:r>
      <w:r>
        <w:rPr>
          <w:spacing w:val="3"/>
        </w:rPr>
        <w:t xml:space="preserve"> </w:t>
      </w:r>
      <w:r>
        <w:t>ingresos</w:t>
      </w:r>
      <w:r>
        <w:rPr>
          <w:spacing w:val="6"/>
        </w:rPr>
        <w:t xml:space="preserve"> </w:t>
      </w:r>
      <w:r>
        <w:t>procedentes</w:t>
      </w:r>
      <w:r>
        <w:rPr>
          <w:spacing w:val="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rentas</w:t>
      </w:r>
      <w:r>
        <w:rPr>
          <w:spacing w:val="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Concejo:</w:t>
      </w:r>
    </w:p>
    <w:p w14:paraId="292E63DD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Intereses</w:t>
      </w:r>
      <w:r>
        <w:rPr>
          <w:spacing w:val="-6"/>
        </w:rPr>
        <w:t xml:space="preserve"> </w:t>
      </w:r>
      <w:r>
        <w:t>Cuentas</w:t>
      </w:r>
      <w:r>
        <w:rPr>
          <w:spacing w:val="-5"/>
        </w:rPr>
        <w:t xml:space="preserve"> </w:t>
      </w:r>
      <w:r>
        <w:t>Bancarias</w:t>
      </w:r>
    </w:p>
    <w:p w14:paraId="73B9DD97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Rentas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fincas e</w:t>
      </w:r>
      <w:r>
        <w:rPr>
          <w:spacing w:val="-8"/>
        </w:rPr>
        <w:t xml:space="preserve"> </w:t>
      </w:r>
      <w:r>
        <w:t>inmuebles</w:t>
      </w:r>
    </w:p>
    <w:p w14:paraId="3C76CE8F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0" w:lineRule="exact"/>
        <w:ind w:hanging="362"/>
      </w:pPr>
      <w:r>
        <w:t>Pastos,</w:t>
      </w:r>
      <w:r>
        <w:rPr>
          <w:spacing w:val="-8"/>
        </w:rPr>
        <w:t xml:space="preserve"> </w:t>
      </w:r>
      <w:r>
        <w:t>cotos,</w:t>
      </w:r>
      <w:r>
        <w:rPr>
          <w:spacing w:val="-7"/>
        </w:rPr>
        <w:t xml:space="preserve"> </w:t>
      </w:r>
      <w:r>
        <w:t>suertes</w:t>
      </w:r>
      <w:r>
        <w:rPr>
          <w:spacing w:val="-5"/>
        </w:rPr>
        <w:t xml:space="preserve"> </w:t>
      </w:r>
      <w:proofErr w:type="spellStart"/>
      <w:r>
        <w:t>foguerales</w:t>
      </w:r>
      <w:proofErr w:type="spellEnd"/>
      <w:r>
        <w:t>,</w:t>
      </w:r>
      <w:r>
        <w:rPr>
          <w:spacing w:val="-3"/>
        </w:rPr>
        <w:t xml:space="preserve"> </w:t>
      </w:r>
      <w:r>
        <w:t>arrendamientos.</w:t>
      </w:r>
    </w:p>
    <w:p w14:paraId="34DF2296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Aportaciones</w:t>
      </w:r>
      <w:r>
        <w:rPr>
          <w:spacing w:val="-4"/>
        </w:rPr>
        <w:t xml:space="preserve"> </w:t>
      </w:r>
      <w:r>
        <w:t>vecinales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veredas,</w:t>
      </w:r>
      <w:r>
        <w:rPr>
          <w:spacing w:val="-6"/>
        </w:rPr>
        <w:t xml:space="preserve"> </w:t>
      </w:r>
      <w:r>
        <w:t>etc.</w:t>
      </w:r>
    </w:p>
    <w:p w14:paraId="6F3E97C6" w14:textId="77777777" w:rsidR="00121F6A" w:rsidRDefault="00121F6A">
      <w:pPr>
        <w:pStyle w:val="Textoindependiente"/>
        <w:spacing w:before="9"/>
        <w:rPr>
          <w:sz w:val="21"/>
        </w:rPr>
      </w:pPr>
    </w:p>
    <w:p w14:paraId="4F518B7A" w14:textId="77777777" w:rsidR="00121F6A" w:rsidRDefault="00000000">
      <w:pPr>
        <w:pStyle w:val="Prrafodelista"/>
        <w:numPr>
          <w:ilvl w:val="0"/>
          <w:numId w:val="3"/>
        </w:numPr>
        <w:tabs>
          <w:tab w:val="left" w:pos="764"/>
        </w:tabs>
        <w:spacing w:before="1" w:line="244" w:lineRule="auto"/>
        <w:ind w:left="456" w:right="440" w:hanging="20"/>
      </w:pPr>
      <w:r>
        <w:rPr>
          <w:b/>
          <w:u w:val="thick"/>
        </w:rPr>
        <w:t>COLUMNA</w:t>
      </w:r>
      <w:r>
        <w:rPr>
          <w:b/>
          <w:spacing w:val="46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44"/>
          <w:u w:val="thick"/>
        </w:rPr>
        <w:t xml:space="preserve"> </w:t>
      </w:r>
      <w:r>
        <w:rPr>
          <w:b/>
          <w:u w:val="thick"/>
        </w:rPr>
        <w:t>“TRANSFERENCIAS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41"/>
          <w:u w:val="thick"/>
        </w:rPr>
        <w:t xml:space="preserve"> </w:t>
      </w:r>
      <w:r>
        <w:rPr>
          <w:b/>
          <w:u w:val="thick"/>
        </w:rPr>
        <w:t>SUBVENCIONES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44"/>
          <w:u w:val="thick"/>
        </w:rPr>
        <w:t xml:space="preserve"> </w:t>
      </w:r>
      <w:r>
        <w:rPr>
          <w:b/>
          <w:u w:val="thick"/>
        </w:rPr>
        <w:t>CAPITAL”</w:t>
      </w:r>
      <w:r>
        <w:rPr>
          <w:u w:val="thick"/>
        </w:rPr>
        <w:t>:</w:t>
      </w:r>
      <w:r>
        <w:rPr>
          <w:spacing w:val="4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recogen</w:t>
      </w:r>
      <w:r>
        <w:rPr>
          <w:spacing w:val="43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recibidos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Instituciones</w:t>
      </w:r>
      <w:r>
        <w:rPr>
          <w:spacing w:val="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financiar</w:t>
      </w:r>
      <w:r>
        <w:rPr>
          <w:spacing w:val="5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inversiones:</w:t>
      </w:r>
    </w:p>
    <w:p w14:paraId="0660AD9A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23"/>
          <w:tab w:val="left" w:pos="2224"/>
        </w:tabs>
        <w:spacing w:line="246" w:lineRule="exact"/>
        <w:ind w:left="2223"/>
      </w:pPr>
      <w:r>
        <w:t>Subvenciones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Servicios</w:t>
      </w:r>
    </w:p>
    <w:p w14:paraId="45F09E19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/>
        <w:ind w:hanging="362"/>
      </w:pPr>
      <w:r>
        <w:t>Subvenciones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por Obras,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Vasco,</w:t>
      </w:r>
      <w:r>
        <w:rPr>
          <w:spacing w:val="-5"/>
        </w:rPr>
        <w:t xml:space="preserve"> </w:t>
      </w:r>
      <w:r>
        <w:t>etc.</w:t>
      </w:r>
    </w:p>
    <w:p w14:paraId="3AEE04EA" w14:textId="77777777" w:rsidR="00121F6A" w:rsidRDefault="00000000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/>
        <w:ind w:hanging="362"/>
      </w:pPr>
      <w:r>
        <w:t>Otras</w:t>
      </w:r>
      <w:r>
        <w:rPr>
          <w:spacing w:val="-5"/>
        </w:rPr>
        <w:t xml:space="preserve"> </w:t>
      </w:r>
      <w:r>
        <w:t>Subvenciones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adquisición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inmovilizado.</w:t>
      </w:r>
    </w:p>
    <w:p w14:paraId="583F6B0F" w14:textId="77777777" w:rsidR="00121F6A" w:rsidRDefault="00121F6A">
      <w:pPr>
        <w:pStyle w:val="Textoindependiente"/>
        <w:spacing w:before="5"/>
        <w:rPr>
          <w:sz w:val="21"/>
        </w:rPr>
      </w:pPr>
    </w:p>
    <w:p w14:paraId="13FB076D" w14:textId="77777777" w:rsidR="00121F6A" w:rsidRDefault="00000000">
      <w:pPr>
        <w:pStyle w:val="Prrafodelista"/>
        <w:numPr>
          <w:ilvl w:val="0"/>
          <w:numId w:val="3"/>
        </w:numPr>
        <w:tabs>
          <w:tab w:val="left" w:pos="697"/>
        </w:tabs>
        <w:spacing w:line="242" w:lineRule="auto"/>
        <w:ind w:left="437" w:right="448" w:firstLine="0"/>
        <w:jc w:val="both"/>
      </w:pPr>
      <w:r>
        <w:rPr>
          <w:b/>
          <w:spacing w:val="-1"/>
          <w:u w:val="thick"/>
        </w:rPr>
        <w:t>COLUMNA</w:t>
      </w:r>
      <w:r>
        <w:rPr>
          <w:b/>
          <w:spacing w:val="-7"/>
          <w:u w:val="thick"/>
        </w:rPr>
        <w:t xml:space="preserve"> </w:t>
      </w:r>
      <w:r>
        <w:rPr>
          <w:b/>
          <w:spacing w:val="-1"/>
          <w:u w:val="thick"/>
        </w:rPr>
        <w:t>DE</w:t>
      </w:r>
      <w:r>
        <w:rPr>
          <w:b/>
          <w:spacing w:val="-6"/>
          <w:u w:val="thick"/>
        </w:rPr>
        <w:t xml:space="preserve"> </w:t>
      </w:r>
      <w:r>
        <w:rPr>
          <w:b/>
          <w:spacing w:val="-1"/>
          <w:u w:val="thick"/>
        </w:rPr>
        <w:t>“PRESTAMOS</w:t>
      </w:r>
      <w:r>
        <w:rPr>
          <w:b/>
          <w:spacing w:val="-9"/>
          <w:u w:val="thick"/>
        </w:rPr>
        <w:t xml:space="preserve"> </w:t>
      </w:r>
      <w:r>
        <w:rPr>
          <w:b/>
          <w:spacing w:val="-1"/>
          <w:u w:val="thick"/>
        </w:rPr>
        <w:t>RECIBIDOS”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recoge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columna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recibidos</w:t>
      </w:r>
      <w:r>
        <w:rPr>
          <w:spacing w:val="-6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concertación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operación de</w:t>
      </w:r>
      <w:r>
        <w:rPr>
          <w:spacing w:val="-5"/>
        </w:rPr>
        <w:t xml:space="preserve"> </w:t>
      </w:r>
      <w:r>
        <w:t>crédito,</w:t>
      </w:r>
      <w:r>
        <w:rPr>
          <w:spacing w:val="3"/>
        </w:rPr>
        <w:t xml:space="preserve"> </w:t>
      </w:r>
      <w:r>
        <w:t>préstamo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línea</w:t>
      </w:r>
      <w:r>
        <w:rPr>
          <w:spacing w:val="5"/>
        </w:rPr>
        <w:t xml:space="preserve"> </w:t>
      </w:r>
      <w:r>
        <w:t>foral.</w:t>
      </w:r>
    </w:p>
    <w:p w14:paraId="2058A66F" w14:textId="77777777" w:rsidR="00121F6A" w:rsidRDefault="00121F6A">
      <w:pPr>
        <w:spacing w:line="242" w:lineRule="auto"/>
        <w:jc w:val="both"/>
        <w:sectPr w:rsidR="00121F6A">
          <w:headerReference w:type="default" r:id="rId7"/>
          <w:type w:val="continuous"/>
          <w:pgSz w:w="11900" w:h="16840"/>
          <w:pgMar w:top="1540" w:right="840" w:bottom="280" w:left="840" w:header="719" w:footer="720" w:gutter="0"/>
          <w:pgNumType w:start="1"/>
          <w:cols w:space="720"/>
        </w:sectPr>
      </w:pPr>
    </w:p>
    <w:p w14:paraId="03F5AEE5" w14:textId="77777777" w:rsidR="00121F6A" w:rsidRDefault="00000000">
      <w:pPr>
        <w:pStyle w:val="Prrafodelista"/>
        <w:numPr>
          <w:ilvl w:val="0"/>
          <w:numId w:val="3"/>
        </w:numPr>
        <w:tabs>
          <w:tab w:val="left" w:pos="731"/>
        </w:tabs>
        <w:spacing w:before="81"/>
        <w:ind w:left="437" w:right="419" w:firstLine="0"/>
        <w:jc w:val="both"/>
      </w:pPr>
      <w:r>
        <w:rPr>
          <w:b/>
          <w:spacing w:val="-1"/>
          <w:u w:val="thick"/>
        </w:rPr>
        <w:lastRenderedPageBreak/>
        <w:t>COLUMNA</w:t>
      </w:r>
      <w:r>
        <w:rPr>
          <w:b/>
          <w:spacing w:val="-12"/>
          <w:u w:val="thick"/>
        </w:rPr>
        <w:t xml:space="preserve"> </w:t>
      </w:r>
      <w:r>
        <w:rPr>
          <w:b/>
          <w:spacing w:val="-1"/>
          <w:u w:val="thick"/>
        </w:rPr>
        <w:t>DE</w:t>
      </w:r>
      <w:r>
        <w:rPr>
          <w:b/>
          <w:spacing w:val="-10"/>
          <w:u w:val="thick"/>
        </w:rPr>
        <w:t xml:space="preserve"> </w:t>
      </w:r>
      <w:r>
        <w:rPr>
          <w:b/>
          <w:spacing w:val="-1"/>
          <w:u w:val="thick"/>
        </w:rPr>
        <w:t>“INVERSIONES</w:t>
      </w:r>
      <w:r>
        <w:rPr>
          <w:b/>
          <w:spacing w:val="-9"/>
          <w:u w:val="thick"/>
        </w:rPr>
        <w:t xml:space="preserve"> </w:t>
      </w:r>
      <w:r>
        <w:rPr>
          <w:b/>
          <w:spacing w:val="-1"/>
          <w:u w:val="thick"/>
        </w:rPr>
        <w:t>FINANCIERAS</w:t>
      </w:r>
      <w:r>
        <w:rPr>
          <w:b/>
          <w:spacing w:val="-1"/>
        </w:rPr>
        <w:t>”:</w:t>
      </w:r>
      <w:r>
        <w:rPr>
          <w:b/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recoge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columna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dinero</w:t>
      </w:r>
      <w:r>
        <w:rPr>
          <w:spacing w:val="-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retorna</w:t>
      </w:r>
      <w:r>
        <w:rPr>
          <w:spacing w:val="-53"/>
        </w:rPr>
        <w:t xml:space="preserve"> </w:t>
      </w:r>
      <w:r>
        <w:t>a la libreta bancaria o que se traspasa a la misma por el rescate de fondos de inversión (letras del tesoro,</w:t>
      </w:r>
      <w:r>
        <w:rPr>
          <w:spacing w:val="1"/>
        </w:rPr>
        <w:t xml:space="preserve"> </w:t>
      </w:r>
      <w:r>
        <w:t>depósitos,</w:t>
      </w:r>
      <w:r>
        <w:rPr>
          <w:spacing w:val="5"/>
        </w:rPr>
        <w:t xml:space="preserve"> </w:t>
      </w:r>
      <w:r>
        <w:t>fondos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inversión,</w:t>
      </w:r>
      <w:r>
        <w:rPr>
          <w:spacing w:val="4"/>
        </w:rPr>
        <w:t xml:space="preserve"> </w:t>
      </w:r>
      <w:proofErr w:type="spellStart"/>
      <w:r>
        <w:t>etc</w:t>
      </w:r>
      <w:proofErr w:type="spellEnd"/>
      <w:r>
        <w:t>).</w:t>
      </w:r>
    </w:p>
    <w:p w14:paraId="03432E02" w14:textId="7500D520" w:rsidR="00121F6A" w:rsidRDefault="00D6690D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C570A7" wp14:editId="63454F51">
                <wp:simplePos x="0" y="0"/>
                <wp:positionH relativeFrom="page">
                  <wp:posOffset>739140</wp:posOffset>
                </wp:positionH>
                <wp:positionV relativeFrom="paragraph">
                  <wp:posOffset>168275</wp:posOffset>
                </wp:positionV>
                <wp:extent cx="6083935" cy="192405"/>
                <wp:effectExtent l="0" t="0" r="0" b="0"/>
                <wp:wrapTopAndBottom/>
                <wp:docPr id="2105070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9BAE4" w14:textId="77777777" w:rsidR="00121F6A" w:rsidRDefault="00000000">
                            <w:pPr>
                              <w:spacing w:before="28"/>
                              <w:ind w:left="3034" w:right="3028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CLASIFICACIÓN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70A7" id="Text Box 3" o:spid="_x0000_s1030" type="#_x0000_t202" style="position:absolute;margin-left:58.2pt;margin-top:13.25pt;width:479.05pt;height:1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" filled="f" strokeweight=".48pt">
                <v:textbox inset="0,0,0,0">
                  <w:txbxContent>
                    <w:p w14:paraId="55E9BAE4" w14:textId="77777777" w:rsidR="00121F6A" w:rsidRDefault="00000000">
                      <w:pPr>
                        <w:spacing w:before="28"/>
                        <w:ind w:left="3034" w:right="3028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2-</w:t>
                      </w:r>
                      <w:r>
                        <w:rPr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CLASIFICACIÓN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GASTOS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48B9A6" w14:textId="77777777" w:rsidR="00121F6A" w:rsidRDefault="00121F6A">
      <w:pPr>
        <w:pStyle w:val="Textoindependiente"/>
        <w:rPr>
          <w:sz w:val="24"/>
        </w:rPr>
      </w:pPr>
    </w:p>
    <w:p w14:paraId="5806F49D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159"/>
        <w:ind w:right="419"/>
        <w:jc w:val="both"/>
      </w:pPr>
      <w:r>
        <w:rPr>
          <w:b/>
          <w:u w:val="thick"/>
        </w:rPr>
        <w:t>COLUMNA DE “OTROS”:</w:t>
      </w:r>
      <w:r>
        <w:rPr>
          <w:b/>
        </w:rPr>
        <w:t xml:space="preserve"> </w:t>
      </w:r>
      <w:r>
        <w:t>de forma análoga a lo explicado para esta columna en ingresos, es la</w:t>
      </w:r>
      <w:r>
        <w:rPr>
          <w:spacing w:val="1"/>
        </w:rPr>
        <w:t xml:space="preserve"> </w:t>
      </w:r>
      <w:r>
        <w:t xml:space="preserve">columna de importes que nos servirá de comodín. De tal forma que </w:t>
      </w:r>
      <w:r>
        <w:rPr>
          <w:u w:val="single"/>
        </w:rPr>
        <w:t>aquellos gastos que dada su</w:t>
      </w:r>
      <w:r>
        <w:rPr>
          <w:spacing w:val="1"/>
        </w:rPr>
        <w:t xml:space="preserve"> </w:t>
      </w:r>
      <w:r>
        <w:rPr>
          <w:u w:val="single"/>
        </w:rPr>
        <w:t>procedencia o naturaleza no tengan cabida en los conceptos de las columnas anteriores, se anotarán en</w:t>
      </w:r>
      <w:r>
        <w:rPr>
          <w:spacing w:val="-52"/>
        </w:rPr>
        <w:t xml:space="preserve"> </w:t>
      </w:r>
      <w:r>
        <w:rPr>
          <w:b/>
          <w:spacing w:val="-1"/>
          <w:u w:val="thick"/>
        </w:rPr>
        <w:t>la</w:t>
      </w:r>
      <w:r>
        <w:rPr>
          <w:b/>
          <w:spacing w:val="-17"/>
          <w:u w:val="thick"/>
        </w:rPr>
        <w:t xml:space="preserve"> </w:t>
      </w:r>
      <w:r>
        <w:rPr>
          <w:b/>
          <w:spacing w:val="-1"/>
          <w:u w:val="thick"/>
        </w:rPr>
        <w:t>columna</w:t>
      </w:r>
      <w:r>
        <w:rPr>
          <w:b/>
          <w:spacing w:val="-7"/>
          <w:u w:val="thick"/>
        </w:rPr>
        <w:t xml:space="preserve"> </w:t>
      </w:r>
      <w:r>
        <w:rPr>
          <w:b/>
          <w:spacing w:val="-1"/>
          <w:u w:val="thick"/>
        </w:rPr>
        <w:t>“OTROS</w:t>
      </w:r>
      <w:r>
        <w:rPr>
          <w:spacing w:val="-1"/>
          <w:u w:val="thick"/>
        </w:rPr>
        <w:t>”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tanto,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9"/>
        </w:rPr>
        <w:t xml:space="preserve"> </w:t>
      </w:r>
      <w:r>
        <w:rPr>
          <w:spacing w:val="-1"/>
        </w:rPr>
        <w:t>registrarán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ella,</w:t>
      </w:r>
      <w:r>
        <w:rPr>
          <w:spacing w:val="-9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importes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gastos</w:t>
      </w:r>
      <w:r>
        <w:rPr>
          <w:spacing w:val="-53"/>
        </w:rPr>
        <w:t xml:space="preserve"> </w:t>
      </w:r>
      <w:r>
        <w:rPr>
          <w:spacing w:val="-1"/>
        </w:rPr>
        <w:t>cuando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correspondan</w:t>
      </w:r>
      <w:r>
        <w:rPr>
          <w:spacing w:val="-1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conceptos de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columnas</w:t>
      </w:r>
      <w:r>
        <w:rPr>
          <w:spacing w:val="-6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u w:val="single"/>
        </w:rPr>
        <w:t>cuando</w:t>
      </w:r>
      <w:r>
        <w:rPr>
          <w:spacing w:val="-6"/>
          <w:u w:val="single"/>
        </w:rPr>
        <w:t xml:space="preserve"> </w:t>
      </w:r>
      <w:r>
        <w:rPr>
          <w:u w:val="single"/>
        </w:rPr>
        <w:t>no</w:t>
      </w:r>
      <w:r>
        <w:rPr>
          <w:spacing w:val="-12"/>
          <w:u w:val="single"/>
        </w:rPr>
        <w:t xml:space="preserve"> </w:t>
      </w:r>
      <w:r>
        <w:rPr>
          <w:u w:val="single"/>
        </w:rPr>
        <w:t>se</w:t>
      </w:r>
      <w:r>
        <w:rPr>
          <w:spacing w:val="-13"/>
          <w:u w:val="single"/>
        </w:rPr>
        <w:t xml:space="preserve"> </w:t>
      </w:r>
      <w:r>
        <w:rPr>
          <w:u w:val="single"/>
        </w:rPr>
        <w:t>sepa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donde</w:t>
      </w:r>
      <w:proofErr w:type="spellEnd"/>
      <w:r>
        <w:rPr>
          <w:spacing w:val="-13"/>
          <w:u w:val="single"/>
        </w:rPr>
        <w:t xml:space="preserve"> </w:t>
      </w:r>
      <w:r>
        <w:rPr>
          <w:u w:val="single"/>
        </w:rPr>
        <w:t>poner</w:t>
      </w:r>
      <w:r>
        <w:rPr>
          <w:spacing w:val="-53"/>
        </w:rPr>
        <w:t xml:space="preserve"> </w:t>
      </w:r>
      <w:r>
        <w:rPr>
          <w:u w:val="single"/>
        </w:rPr>
        <w:t>su</w:t>
      </w:r>
      <w:r>
        <w:rPr>
          <w:spacing w:val="2"/>
          <w:u w:val="single"/>
        </w:rPr>
        <w:t xml:space="preserve"> </w:t>
      </w:r>
      <w:r>
        <w:rPr>
          <w:u w:val="single"/>
        </w:rPr>
        <w:t>importe.</w:t>
      </w:r>
    </w:p>
    <w:p w14:paraId="1DE31DAE" w14:textId="77777777" w:rsidR="00121F6A" w:rsidRDefault="00121F6A">
      <w:pPr>
        <w:pStyle w:val="Textoindependiente"/>
        <w:spacing w:before="2"/>
        <w:rPr>
          <w:sz w:val="14"/>
        </w:rPr>
      </w:pPr>
    </w:p>
    <w:p w14:paraId="2CF64C3E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91"/>
        <w:ind w:right="988"/>
      </w:pPr>
      <w:r>
        <w:rPr>
          <w:b/>
          <w:u w:val="thick"/>
        </w:rPr>
        <w:t>COLUMNA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“GASTOS</w:t>
      </w:r>
      <w:r>
        <w:rPr>
          <w:b/>
          <w:spacing w:val="16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PRESTACIÓN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SERVICIOS”</w:t>
      </w:r>
      <w:r>
        <w:t>:</w:t>
      </w:r>
      <w:r>
        <w:rPr>
          <w:spacing w:val="9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recogerán</w:t>
      </w:r>
      <w:r>
        <w:rPr>
          <w:spacing w:val="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gastos</w:t>
      </w:r>
      <w:r>
        <w:rPr>
          <w:spacing w:val="-52"/>
        </w:rPr>
        <w:t xml:space="preserve"> </w:t>
      </w:r>
      <w:r>
        <w:t>corrientes</w:t>
      </w:r>
      <w:r>
        <w:rPr>
          <w:spacing w:val="3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adecuada</w:t>
      </w:r>
      <w:r>
        <w:rPr>
          <w:spacing w:val="6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Concejo:</w:t>
      </w:r>
    </w:p>
    <w:p w14:paraId="7FD7AA8E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8" w:line="251" w:lineRule="exact"/>
        <w:ind w:hanging="362"/>
      </w:pPr>
      <w:r>
        <w:t>Agua</w:t>
      </w:r>
    </w:p>
    <w:p w14:paraId="0FB70718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Alumbrado</w:t>
      </w:r>
      <w:r>
        <w:rPr>
          <w:spacing w:val="-7"/>
        </w:rPr>
        <w:t xml:space="preserve"> </w:t>
      </w:r>
      <w:r>
        <w:t>público</w:t>
      </w:r>
    </w:p>
    <w:p w14:paraId="7B97E0C8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Anuncios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Boletines</w:t>
      </w:r>
    </w:p>
    <w:p w14:paraId="0C975A49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Combustibles</w:t>
      </w:r>
    </w:p>
    <w:p w14:paraId="256F5F4A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/>
        <w:ind w:hanging="362"/>
      </w:pPr>
      <w:r>
        <w:t>Fiestas</w:t>
      </w:r>
    </w:p>
    <w:p w14:paraId="3CA75946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Impuestos</w:t>
      </w:r>
    </w:p>
    <w:p w14:paraId="7B189F87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Limpieza</w:t>
      </w:r>
    </w:p>
    <w:p w14:paraId="7AACFAB8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/>
        <w:ind w:hanging="362"/>
      </w:pPr>
      <w:r>
        <w:t>Material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oficina</w:t>
      </w:r>
    </w:p>
    <w:p w14:paraId="591B6EA3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Reparaciones y</w:t>
      </w:r>
      <w:r>
        <w:rPr>
          <w:spacing w:val="-10"/>
        </w:rPr>
        <w:t xml:space="preserve"> </w:t>
      </w:r>
      <w:r>
        <w:t>conservación</w:t>
      </w:r>
    </w:p>
    <w:p w14:paraId="0C703E8E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0" w:lineRule="exact"/>
        <w:ind w:hanging="362"/>
      </w:pPr>
      <w:r>
        <w:t>Suministros</w:t>
      </w:r>
      <w:r>
        <w:rPr>
          <w:spacing w:val="-3"/>
        </w:rPr>
        <w:t xml:space="preserve"> </w:t>
      </w:r>
      <w:r>
        <w:t>(teléfono,</w:t>
      </w:r>
      <w:r>
        <w:rPr>
          <w:spacing w:val="-6"/>
        </w:rPr>
        <w:t xml:space="preserve"> </w:t>
      </w:r>
      <w:r>
        <w:t>etc.)</w:t>
      </w:r>
    </w:p>
    <w:p w14:paraId="491C912C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Gastos</w:t>
      </w:r>
      <w:r>
        <w:rPr>
          <w:spacing w:val="-8"/>
        </w:rPr>
        <w:t xml:space="preserve"> </w:t>
      </w:r>
      <w:r>
        <w:t>corrientes</w:t>
      </w:r>
      <w:r>
        <w:rPr>
          <w:spacing w:val="-3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(seguros,</w:t>
      </w:r>
      <w:r>
        <w:rPr>
          <w:spacing w:val="-1"/>
        </w:rPr>
        <w:t xml:space="preserve"> </w:t>
      </w:r>
      <w:r>
        <w:t>etc.)</w:t>
      </w:r>
    </w:p>
    <w:p w14:paraId="67FA18AD" w14:textId="77777777" w:rsidR="00121F6A" w:rsidRDefault="00121F6A">
      <w:pPr>
        <w:pStyle w:val="Textoindependiente"/>
        <w:spacing w:before="9"/>
        <w:rPr>
          <w:sz w:val="21"/>
        </w:rPr>
      </w:pPr>
    </w:p>
    <w:p w14:paraId="0091A0EF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ind w:right="447"/>
      </w:pPr>
      <w:r>
        <w:rPr>
          <w:b/>
          <w:u w:val="thick"/>
        </w:rPr>
        <w:t>COLUMNA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“GASTOS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GESTIÓN”</w:t>
      </w:r>
      <w:r>
        <w:t>:</w:t>
      </w:r>
      <w:r>
        <w:rPr>
          <w:spacing w:val="1"/>
        </w:rPr>
        <w:t xml:space="preserve"> </w:t>
      </w:r>
      <w:r>
        <w:t>todo 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retribuciones</w:t>
      </w:r>
      <w:r>
        <w:rPr>
          <w:spacing w:val="6"/>
        </w:rPr>
        <w:t xml:space="preserve"> </w:t>
      </w:r>
      <w:r>
        <w:t>y gastos</w:t>
      </w:r>
      <w:r>
        <w:rPr>
          <w:spacing w:val="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representación:</w:t>
      </w:r>
      <w:r>
        <w:rPr>
          <w:spacing w:val="-52"/>
        </w:rPr>
        <w:t xml:space="preserve"> </w:t>
      </w:r>
      <w:r>
        <w:t>Dietas, remuneraciones,</w:t>
      </w:r>
      <w:r>
        <w:rPr>
          <w:spacing w:val="5"/>
        </w:rPr>
        <w:t xml:space="preserve"> </w:t>
      </w:r>
      <w:r>
        <w:t>comidas,</w:t>
      </w:r>
      <w:r>
        <w:rPr>
          <w:spacing w:val="5"/>
        </w:rPr>
        <w:t xml:space="preserve"> </w:t>
      </w:r>
      <w:r>
        <w:t>etc.</w:t>
      </w:r>
    </w:p>
    <w:p w14:paraId="6DD79C81" w14:textId="77777777" w:rsidR="00121F6A" w:rsidRDefault="00121F6A">
      <w:pPr>
        <w:pStyle w:val="Textoindependiente"/>
        <w:spacing w:before="7"/>
      </w:pPr>
    </w:p>
    <w:p w14:paraId="039BFD19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line="237" w:lineRule="auto"/>
        <w:ind w:right="448"/>
      </w:pPr>
      <w:r>
        <w:rPr>
          <w:b/>
          <w:u w:val="thick"/>
        </w:rPr>
        <w:t>COLUMNA</w:t>
      </w:r>
      <w:r>
        <w:rPr>
          <w:b/>
          <w:spacing w:val="7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“GASTOS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FINANCIEROS”:</w:t>
      </w:r>
      <w:r>
        <w:rPr>
          <w:b/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recogerán</w:t>
      </w:r>
      <w:r>
        <w:rPr>
          <w:spacing w:val="3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gastos</w:t>
      </w:r>
      <w:r>
        <w:rPr>
          <w:spacing w:val="8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intereses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préstamos,</w:t>
      </w:r>
      <w:r>
        <w:rPr>
          <w:spacing w:val="-52"/>
        </w:rPr>
        <w:t xml:space="preserve"> </w:t>
      </w:r>
      <w:r>
        <w:t>comisiones</w:t>
      </w:r>
      <w:r>
        <w:rPr>
          <w:spacing w:val="3"/>
        </w:rPr>
        <w:t xml:space="preserve"> </w:t>
      </w:r>
      <w:r>
        <w:t>bancarias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4"/>
        </w:rPr>
        <w:t xml:space="preserve"> </w:t>
      </w:r>
      <w:r>
        <w:t>gastos</w:t>
      </w:r>
      <w:r>
        <w:rPr>
          <w:spacing w:val="2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financieros.</w:t>
      </w:r>
    </w:p>
    <w:p w14:paraId="12496D3E" w14:textId="77777777" w:rsidR="00121F6A" w:rsidRDefault="00121F6A">
      <w:pPr>
        <w:pStyle w:val="Textoindependiente"/>
        <w:spacing w:before="2"/>
      </w:pPr>
    </w:p>
    <w:p w14:paraId="25F0B01A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1"/>
        <w:ind w:right="409"/>
        <w:jc w:val="both"/>
      </w:pPr>
      <w:r>
        <w:rPr>
          <w:b/>
          <w:u w:val="thick"/>
        </w:rPr>
        <w:t>COLUMNA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“INVERSIONES”: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recogerán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infraestructuras y a la adquisición de inmuebles y muebles necesarios para el funcionamiento de 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para adquisición de</w:t>
      </w:r>
      <w:r>
        <w:rPr>
          <w:spacing w:val="-5"/>
        </w:rPr>
        <w:t xml:space="preserve"> </w:t>
      </w:r>
      <w:r>
        <w:t>patrimonio.</w:t>
      </w:r>
    </w:p>
    <w:p w14:paraId="1DA0A15A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ind w:hanging="362"/>
      </w:pPr>
      <w:r>
        <w:t>Obras</w:t>
      </w:r>
      <w:r>
        <w:rPr>
          <w:spacing w:val="-10"/>
        </w:rPr>
        <w:t xml:space="preserve"> </w:t>
      </w:r>
      <w:r>
        <w:t>(abastecimiento,</w:t>
      </w:r>
      <w:r>
        <w:rPr>
          <w:spacing w:val="-2"/>
        </w:rPr>
        <w:t xml:space="preserve"> </w:t>
      </w:r>
      <w:r>
        <w:t>saneamiento,</w:t>
      </w:r>
      <w:r>
        <w:rPr>
          <w:spacing w:val="-2"/>
        </w:rPr>
        <w:t xml:space="preserve"> </w:t>
      </w:r>
      <w:r>
        <w:t>urbanizaciones,</w:t>
      </w:r>
      <w:r>
        <w:rPr>
          <w:spacing w:val="-6"/>
        </w:rPr>
        <w:t xml:space="preserve"> </w:t>
      </w:r>
      <w:r>
        <w:t>etc.)</w:t>
      </w:r>
    </w:p>
    <w:p w14:paraId="365AAD3F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/>
        <w:ind w:hanging="362"/>
      </w:pPr>
      <w:r>
        <w:t>Adquisición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inmuebles,</w:t>
      </w:r>
      <w:r>
        <w:rPr>
          <w:spacing w:val="2"/>
        </w:rPr>
        <w:t xml:space="preserve"> </w:t>
      </w:r>
      <w:r>
        <w:t>maquinaria,</w:t>
      </w:r>
      <w:r>
        <w:rPr>
          <w:spacing w:val="-4"/>
        </w:rPr>
        <w:t xml:space="preserve"> </w:t>
      </w:r>
      <w:r>
        <w:t>…</w:t>
      </w:r>
    </w:p>
    <w:p w14:paraId="4FB52287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Grandes</w:t>
      </w:r>
      <w:r>
        <w:rPr>
          <w:spacing w:val="-5"/>
        </w:rPr>
        <w:t xml:space="preserve"> </w:t>
      </w:r>
      <w:r>
        <w:t>reparaciones</w:t>
      </w:r>
    </w:p>
    <w:p w14:paraId="72FA6A4F" w14:textId="77777777" w:rsidR="00121F6A" w:rsidRDefault="00000000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Mobiliario,</w:t>
      </w:r>
      <w:r>
        <w:rPr>
          <w:spacing w:val="2"/>
        </w:rPr>
        <w:t xml:space="preserve"> </w:t>
      </w:r>
      <w:r>
        <w:t>equipos informáticos,</w:t>
      </w:r>
      <w:r>
        <w:rPr>
          <w:spacing w:val="3"/>
        </w:rPr>
        <w:t xml:space="preserve"> </w:t>
      </w:r>
      <w:r>
        <w:t>bienes de</w:t>
      </w:r>
      <w:r>
        <w:rPr>
          <w:spacing w:val="-8"/>
        </w:rPr>
        <w:t xml:space="preserve"> </w:t>
      </w:r>
      <w:r>
        <w:t>inversión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duran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año.</w:t>
      </w:r>
    </w:p>
    <w:p w14:paraId="0BCD4DAA" w14:textId="77777777" w:rsidR="00121F6A" w:rsidRDefault="00121F6A">
      <w:pPr>
        <w:pStyle w:val="Textoindependiente"/>
      </w:pPr>
    </w:p>
    <w:p w14:paraId="5E293B10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spacing w:before="1" w:line="237" w:lineRule="auto"/>
        <w:ind w:right="420"/>
        <w:jc w:val="both"/>
      </w:pPr>
      <w:r>
        <w:rPr>
          <w:b/>
          <w:u w:val="thick"/>
        </w:rPr>
        <w:t>COLUMNA DE “AMORTIZACION DE PRÉSTAMOS”:</w:t>
      </w:r>
      <w:r>
        <w:rPr>
          <w:b/>
        </w:rPr>
        <w:t xml:space="preserve"> </w:t>
      </w:r>
      <w:r>
        <w:t>comprende los importes que se paguen</w:t>
      </w:r>
      <w:r>
        <w:rPr>
          <w:spacing w:val="1"/>
        </w:rPr>
        <w:t xml:space="preserve"> </w:t>
      </w:r>
      <w:r>
        <w:t>para cancelar</w:t>
      </w:r>
      <w:r>
        <w:rPr>
          <w:spacing w:val="5"/>
        </w:rPr>
        <w:t xml:space="preserve"> </w:t>
      </w:r>
      <w:r>
        <w:t>préstamos,</w:t>
      </w:r>
      <w:r>
        <w:rPr>
          <w:spacing w:val="4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forales.</w:t>
      </w:r>
      <w:r>
        <w:rPr>
          <w:spacing w:val="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amortizaciones.</w:t>
      </w:r>
    </w:p>
    <w:p w14:paraId="6ECBB983" w14:textId="77777777" w:rsidR="00121F6A" w:rsidRDefault="00121F6A">
      <w:pPr>
        <w:pStyle w:val="Textoindependiente"/>
        <w:spacing w:before="2"/>
      </w:pPr>
    </w:p>
    <w:p w14:paraId="1898DB97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ind w:right="415"/>
        <w:jc w:val="both"/>
      </w:pPr>
      <w:r>
        <w:rPr>
          <w:b/>
          <w:u w:val="thick"/>
        </w:rPr>
        <w:t>COLUMNA DE “INVERSIONES FINANCIERAS</w:t>
      </w:r>
      <w:r>
        <w:rPr>
          <w:b/>
        </w:rPr>
        <w:t xml:space="preserve">”: </w:t>
      </w:r>
      <w:r>
        <w:t>se recoge en esta columna el dinero que sale</w:t>
      </w:r>
      <w:r>
        <w:rPr>
          <w:spacing w:val="1"/>
        </w:rPr>
        <w:t xml:space="preserve"> </w:t>
      </w:r>
      <w:r>
        <w:t>de la libreta bancaria o que se traspasa a otra por la constitución de fondos de inversión (letras del</w:t>
      </w:r>
      <w:r>
        <w:rPr>
          <w:spacing w:val="1"/>
        </w:rPr>
        <w:t xml:space="preserve"> </w:t>
      </w:r>
      <w:r>
        <w:t>tesoro,</w:t>
      </w:r>
      <w:r>
        <w:rPr>
          <w:spacing w:val="5"/>
        </w:rPr>
        <w:t xml:space="preserve"> </w:t>
      </w:r>
      <w:r>
        <w:t>depósitos,</w:t>
      </w:r>
      <w:r>
        <w:rPr>
          <w:spacing w:val="5"/>
        </w:rPr>
        <w:t xml:space="preserve"> </w:t>
      </w:r>
      <w:r>
        <w:t>fondos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inversión,</w:t>
      </w:r>
      <w:r>
        <w:rPr>
          <w:spacing w:val="9"/>
        </w:rPr>
        <w:t xml:space="preserve"> </w:t>
      </w:r>
      <w:r>
        <w:t>etc.).</w:t>
      </w:r>
    </w:p>
    <w:p w14:paraId="3B2CF337" w14:textId="77777777" w:rsidR="00121F6A" w:rsidRDefault="00121F6A">
      <w:pPr>
        <w:pStyle w:val="Textoindependiente"/>
        <w:spacing w:before="1"/>
      </w:pPr>
    </w:p>
    <w:p w14:paraId="467B6A22" w14:textId="77777777" w:rsidR="00121F6A" w:rsidRDefault="00000000">
      <w:pPr>
        <w:pStyle w:val="Prrafodelista"/>
        <w:numPr>
          <w:ilvl w:val="0"/>
          <w:numId w:val="2"/>
        </w:numPr>
        <w:tabs>
          <w:tab w:val="left" w:pos="798"/>
        </w:tabs>
        <w:ind w:right="414"/>
        <w:jc w:val="both"/>
      </w:pPr>
      <w:r>
        <w:rPr>
          <w:b/>
          <w:u w:val="thick"/>
        </w:rPr>
        <w:t>COLUMNA DE “SERVICIO”:</w:t>
      </w:r>
      <w:r>
        <w:rPr>
          <w:b/>
        </w:rPr>
        <w:t xml:space="preserve"> </w:t>
      </w:r>
      <w:r>
        <w:t>En el caso de clasificar el gasto en las columnas “</w:t>
      </w:r>
      <w:r>
        <w:rPr>
          <w:b/>
          <w:u w:val="thick"/>
        </w:rPr>
        <w:t>GASTOS DE</w:t>
      </w:r>
      <w:r>
        <w:rPr>
          <w:b/>
          <w:spacing w:val="1"/>
        </w:rPr>
        <w:t xml:space="preserve"> </w:t>
      </w:r>
      <w:r>
        <w:rPr>
          <w:b/>
          <w:u w:val="thick"/>
        </w:rPr>
        <w:t>PRESTACIÓN DE SERVICIOS” o “GASTOS DE GESTIÓN”</w:t>
      </w:r>
      <w:r>
        <w:t>, se consignará el tipo de servicio,</w:t>
      </w:r>
      <w:r>
        <w:rPr>
          <w:spacing w:val="1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instrucciones</w:t>
      </w:r>
      <w:r>
        <w:rPr>
          <w:spacing w:val="6"/>
        </w:rPr>
        <w:t xml:space="preserve"> </w:t>
      </w:r>
      <w:r>
        <w:t>del apartado</w:t>
      </w:r>
      <w:r>
        <w:rPr>
          <w:spacing w:val="-7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“IMPUTACIÓN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COSTES”.</w:t>
      </w:r>
    </w:p>
    <w:p w14:paraId="07A37C70" w14:textId="77777777" w:rsidR="00121F6A" w:rsidRDefault="00121F6A">
      <w:pPr>
        <w:jc w:val="both"/>
        <w:sectPr w:rsidR="00121F6A">
          <w:headerReference w:type="default" r:id="rId8"/>
          <w:footerReference w:type="default" r:id="rId9"/>
          <w:pgSz w:w="11900" w:h="16840"/>
          <w:pgMar w:top="1540" w:right="840" w:bottom="920" w:left="840" w:header="719" w:footer="733" w:gutter="0"/>
          <w:pgNumType w:start="2"/>
          <w:cols w:space="720"/>
        </w:sectPr>
      </w:pPr>
    </w:p>
    <w:p w14:paraId="25E97F40" w14:textId="77777777" w:rsidR="00121F6A" w:rsidRDefault="00121F6A">
      <w:pPr>
        <w:pStyle w:val="Textoindependiente"/>
        <w:rPr>
          <w:sz w:val="20"/>
        </w:rPr>
      </w:pPr>
    </w:p>
    <w:p w14:paraId="09C37453" w14:textId="77777777" w:rsidR="00121F6A" w:rsidRDefault="00121F6A">
      <w:pPr>
        <w:pStyle w:val="Textoindependiente"/>
        <w:rPr>
          <w:sz w:val="20"/>
        </w:rPr>
      </w:pPr>
    </w:p>
    <w:p w14:paraId="2A523EDD" w14:textId="77777777" w:rsidR="00121F6A" w:rsidRDefault="00121F6A">
      <w:pPr>
        <w:pStyle w:val="Textoindependiente"/>
        <w:rPr>
          <w:sz w:val="20"/>
        </w:rPr>
      </w:pPr>
    </w:p>
    <w:p w14:paraId="30426C4B" w14:textId="77777777" w:rsidR="00121F6A" w:rsidRDefault="00121F6A">
      <w:pPr>
        <w:pStyle w:val="Textoindependiente"/>
        <w:rPr>
          <w:sz w:val="20"/>
        </w:rPr>
      </w:pPr>
    </w:p>
    <w:p w14:paraId="7F414213" w14:textId="77777777" w:rsidR="00121F6A" w:rsidRDefault="00121F6A">
      <w:pPr>
        <w:pStyle w:val="Textoindependiente"/>
        <w:spacing w:before="8"/>
        <w:rPr>
          <w:sz w:val="16"/>
        </w:rPr>
      </w:pPr>
    </w:p>
    <w:p w14:paraId="0590C206" w14:textId="43584A01" w:rsidR="00121F6A" w:rsidRDefault="00D6690D">
      <w:pPr>
        <w:pStyle w:val="Textoindependiente"/>
        <w:ind w:left="3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7F7F1F" wp14:editId="4AFC1256">
                <wp:extent cx="6083935" cy="192405"/>
                <wp:effectExtent l="11430" t="7620" r="10160" b="9525"/>
                <wp:docPr id="853170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099CF" w14:textId="77777777" w:rsidR="00121F6A" w:rsidRDefault="00000000">
                            <w:pPr>
                              <w:spacing w:before="26"/>
                              <w:ind w:left="3034" w:right="303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3-</w:t>
                            </w:r>
                            <w:r>
                              <w:rPr>
                                <w:b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IMPUTACIÓN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COSTES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F7F1F" id="Text Box 2" o:spid="_x0000_s1031" type="#_x0000_t202" style="width:479.0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" filled="f" strokeweight=".48pt">
                <v:textbox inset="0,0,0,0">
                  <w:txbxContent>
                    <w:p w14:paraId="409099CF" w14:textId="77777777" w:rsidR="00121F6A" w:rsidRDefault="00000000">
                      <w:pPr>
                        <w:spacing w:before="26"/>
                        <w:ind w:left="3034" w:right="3032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3-</w:t>
                      </w:r>
                      <w:r>
                        <w:rPr>
                          <w:b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IMPUTACIÓN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COSTES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70220B" w14:textId="77777777" w:rsidR="00121F6A" w:rsidRDefault="00121F6A">
      <w:pPr>
        <w:pStyle w:val="Textoindependiente"/>
        <w:spacing w:before="4"/>
        <w:rPr>
          <w:sz w:val="9"/>
        </w:rPr>
      </w:pPr>
    </w:p>
    <w:p w14:paraId="71D6CCDF" w14:textId="77777777" w:rsidR="00121F6A" w:rsidRDefault="00000000">
      <w:pPr>
        <w:pStyle w:val="Textoindependiente"/>
        <w:spacing w:before="91"/>
        <w:ind w:left="437" w:right="425"/>
        <w:jc w:val="both"/>
      </w:pPr>
      <w:r>
        <w:t>El artículo 116ter de la Ley 7/1985, de 2 de abril, reguladora de las Bases del Régimen Local, introdujo</w:t>
      </w:r>
      <w:r>
        <w:rPr>
          <w:spacing w:val="1"/>
        </w:rPr>
        <w:t xml:space="preserve"> </w:t>
      </w:r>
      <w:r>
        <w:t>como novedad para el ejercicio 2014 la llevanza de una contabilidad de costes por parte de las entidades</w:t>
      </w:r>
      <w:r>
        <w:rPr>
          <w:spacing w:val="1"/>
        </w:rPr>
        <w:t xml:space="preserve"> </w:t>
      </w:r>
      <w:r>
        <w:t>locales.</w:t>
      </w:r>
    </w:p>
    <w:p w14:paraId="587E6EC9" w14:textId="77777777" w:rsidR="00121F6A" w:rsidRDefault="00121F6A">
      <w:pPr>
        <w:pStyle w:val="Textoindependiente"/>
        <w:spacing w:before="8"/>
        <w:rPr>
          <w:sz w:val="21"/>
        </w:rPr>
      </w:pPr>
    </w:p>
    <w:p w14:paraId="056D04E4" w14:textId="208A0BA6" w:rsidR="00121F6A" w:rsidRDefault="00000000">
      <w:pPr>
        <w:pStyle w:val="Textoindependiente"/>
        <w:ind w:left="437" w:right="425"/>
        <w:jc w:val="both"/>
        <w:rPr>
          <w:b/>
          <w:i/>
        </w:rPr>
      </w:pPr>
      <w:r>
        <w:t>La fecha límite para la presentación de la citada información de costes en la Diputación Foral de Álava es</w:t>
      </w:r>
      <w:r>
        <w:rPr>
          <w:spacing w:val="1"/>
        </w:rPr>
        <w:t xml:space="preserve"> </w:t>
      </w:r>
      <w:r>
        <w:t>el 1 de noviembre de 202</w:t>
      </w:r>
      <w:r w:rsidR="00720D10">
        <w:t>6</w:t>
      </w:r>
      <w:r>
        <w:t>. No obstante, y para evitar que por parte de los concejos se duplique el trabajo,</w:t>
      </w:r>
      <w:r>
        <w:rPr>
          <w:spacing w:val="-52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cuentas</w:t>
      </w:r>
      <w:r>
        <w:rPr>
          <w:spacing w:val="-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incluido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b/>
          <w:i/>
          <w:u w:val="thick"/>
        </w:rPr>
        <w:t>modelo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simplificado</w:t>
      </w:r>
      <w:r>
        <w:rPr>
          <w:b/>
          <w:i/>
          <w:spacing w:val="2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contabilidad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de costes.</w:t>
      </w:r>
    </w:p>
    <w:p w14:paraId="42615992" w14:textId="77777777" w:rsidR="00121F6A" w:rsidRDefault="00121F6A">
      <w:pPr>
        <w:pStyle w:val="Textoindependiente"/>
        <w:spacing w:before="2"/>
        <w:rPr>
          <w:b/>
          <w:i/>
          <w:sz w:val="14"/>
        </w:rPr>
      </w:pPr>
    </w:p>
    <w:p w14:paraId="2BB61F77" w14:textId="017CF60F" w:rsidR="00121F6A" w:rsidRDefault="00000000">
      <w:pPr>
        <w:pStyle w:val="Textoindependiente"/>
        <w:spacing w:before="91"/>
        <w:ind w:left="437"/>
      </w:pPr>
      <w:r>
        <w:t>La</w:t>
      </w:r>
      <w:r>
        <w:rPr>
          <w:spacing w:val="36"/>
        </w:rPr>
        <w:t xml:space="preserve"> </w:t>
      </w:r>
      <w:r>
        <w:t>fecha</w:t>
      </w:r>
      <w:r>
        <w:rPr>
          <w:spacing w:val="41"/>
        </w:rPr>
        <w:t xml:space="preserve"> </w:t>
      </w:r>
      <w:r>
        <w:t>límite</w:t>
      </w:r>
      <w:r>
        <w:rPr>
          <w:spacing w:val="2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cuentas</w:t>
      </w:r>
      <w:r>
        <w:rPr>
          <w:spacing w:val="29"/>
        </w:rPr>
        <w:t xml:space="preserve"> </w:t>
      </w:r>
      <w:r>
        <w:t>anuales</w:t>
      </w:r>
      <w:r>
        <w:rPr>
          <w:spacing w:val="40"/>
        </w:rPr>
        <w:t xml:space="preserve"> </w:t>
      </w:r>
      <w:r>
        <w:t>sigue</w:t>
      </w:r>
      <w:r>
        <w:rPr>
          <w:spacing w:val="26"/>
        </w:rPr>
        <w:t xml:space="preserve"> </w:t>
      </w:r>
      <w:r>
        <w:t>siendo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mayo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202</w:t>
      </w:r>
      <w:r w:rsidR="00720D10">
        <w:t>6</w:t>
      </w:r>
      <w:r>
        <w:t>,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costes</w:t>
      </w:r>
      <w:r>
        <w:rPr>
          <w:spacing w:val="2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independiente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cuentas</w:t>
      </w:r>
      <w:r>
        <w:rPr>
          <w:spacing w:val="5"/>
        </w:rPr>
        <w:t xml:space="preserve"> </w:t>
      </w:r>
      <w:r>
        <w:t>anuales.</w:t>
      </w:r>
    </w:p>
    <w:p w14:paraId="04E1E184" w14:textId="77777777" w:rsidR="00121F6A" w:rsidRDefault="00121F6A">
      <w:pPr>
        <w:pStyle w:val="Textoindependiente"/>
      </w:pPr>
    </w:p>
    <w:p w14:paraId="68952ACA" w14:textId="77777777" w:rsidR="00121F6A" w:rsidRDefault="00000000">
      <w:pPr>
        <w:pStyle w:val="Textoindependiente"/>
        <w:ind w:left="437"/>
      </w:pPr>
      <w:r>
        <w:t>ACLARACIÓN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 COLUMNAS:</w:t>
      </w:r>
    </w:p>
    <w:p w14:paraId="3D977D2C" w14:textId="77777777" w:rsidR="00121F6A" w:rsidRDefault="00121F6A">
      <w:pPr>
        <w:pStyle w:val="Textoindependiente"/>
        <w:spacing w:before="3"/>
      </w:pPr>
    </w:p>
    <w:p w14:paraId="77A9C923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3"/>
          <w:tab w:val="left" w:pos="1144"/>
        </w:tabs>
      </w:pPr>
      <w:r>
        <w:rPr>
          <w:b/>
          <w:u w:val="thick"/>
        </w:rPr>
        <w:t>CÓDIGO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SERVICIO:</w:t>
      </w:r>
      <w:r>
        <w:rPr>
          <w:b/>
          <w:spacing w:val="-7"/>
        </w:rPr>
        <w:t xml:space="preserve"> </w:t>
      </w:r>
      <w:r>
        <w:t>Código</w:t>
      </w:r>
      <w:r>
        <w:rPr>
          <w:spacing w:val="-10"/>
        </w:rPr>
        <w:t xml:space="preserve"> </w:t>
      </w:r>
      <w:r>
        <w:t>numérico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servicio.</w:t>
      </w:r>
      <w:r>
        <w:rPr>
          <w:spacing w:val="1"/>
        </w:rPr>
        <w:t xml:space="preserve"> </w:t>
      </w:r>
      <w:r>
        <w:t>Columna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modificable.</w:t>
      </w:r>
    </w:p>
    <w:p w14:paraId="479640D8" w14:textId="77777777" w:rsidR="00121F6A" w:rsidRDefault="00121F6A">
      <w:pPr>
        <w:pStyle w:val="Textoindependiente"/>
        <w:spacing w:before="10"/>
        <w:rPr>
          <w:sz w:val="13"/>
        </w:rPr>
      </w:pPr>
    </w:p>
    <w:p w14:paraId="6A42857E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9"/>
        </w:tabs>
        <w:spacing w:before="92"/>
        <w:ind w:left="437" w:right="403" w:firstLine="0"/>
        <w:jc w:val="both"/>
      </w:pPr>
      <w:r>
        <w:rPr>
          <w:b/>
          <w:u w:val="thick"/>
        </w:rPr>
        <w:t>SERVICIO:</w:t>
      </w:r>
      <w:r>
        <w:rPr>
          <w:b/>
        </w:rPr>
        <w:t xml:space="preserve"> </w:t>
      </w:r>
      <w:r>
        <w:t>Recoge los servicios sobre los que se calculan los costes, que no son necesariamente</w:t>
      </w:r>
      <w:r>
        <w:rPr>
          <w:spacing w:val="-52"/>
        </w:rPr>
        <w:t xml:space="preserve"> </w:t>
      </w:r>
      <w:r>
        <w:t>todos los que presta el concejo. Tampoco todos los concejos prestan todos los servicios de la lista. Si no se</w:t>
      </w:r>
      <w:r>
        <w:rPr>
          <w:spacing w:val="-53"/>
        </w:rPr>
        <w:t xml:space="preserve"> </w:t>
      </w:r>
      <w:r>
        <w:t>presta alguno de los servicios los datos se dejarán en blanco. El apartado 10, resto, recoge además de otros</w:t>
      </w:r>
      <w:r>
        <w:rPr>
          <w:spacing w:val="-52"/>
        </w:rPr>
        <w:t xml:space="preserve"> </w:t>
      </w:r>
      <w:r>
        <w:t>servicios no citados anteriormente, los gastos generales del Concejo (casa del concejo, etc.). Columna no</w:t>
      </w:r>
      <w:r>
        <w:rPr>
          <w:spacing w:val="1"/>
        </w:rPr>
        <w:t xml:space="preserve"> </w:t>
      </w:r>
      <w:r>
        <w:t>modificable.</w:t>
      </w:r>
      <w:r>
        <w:rPr>
          <w:spacing w:val="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fila</w:t>
      </w:r>
      <w:r>
        <w:rPr>
          <w:spacing w:val="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calculará</w:t>
      </w:r>
      <w:r>
        <w:rPr>
          <w:spacing w:val="5"/>
        </w:rPr>
        <w:t xml:space="preserve"> </w:t>
      </w:r>
      <w:r>
        <w:t>el coste</w:t>
      </w:r>
      <w:r>
        <w:rPr>
          <w:spacing w:val="-4"/>
        </w:rPr>
        <w:t xml:space="preserve"> </w:t>
      </w:r>
      <w:r>
        <w:t>unitario.</w:t>
      </w:r>
    </w:p>
    <w:p w14:paraId="1508299D" w14:textId="77777777" w:rsidR="00121F6A" w:rsidRDefault="00121F6A">
      <w:pPr>
        <w:pStyle w:val="Textoindependiente"/>
        <w:spacing w:before="7" w:after="1"/>
      </w:pPr>
    </w:p>
    <w:tbl>
      <w:tblPr>
        <w:tblStyle w:val="TableNormal"/>
        <w:tblW w:w="0" w:type="auto"/>
        <w:tblInd w:w="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5758"/>
      </w:tblGrid>
      <w:tr w:rsidR="00121F6A" w14:paraId="46F46123" w14:textId="77777777">
        <w:trPr>
          <w:trHeight w:val="253"/>
        </w:trPr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</w:tcPr>
          <w:p w14:paraId="753122A8" w14:textId="77777777" w:rsidR="00121F6A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70D4" w14:textId="77777777" w:rsidR="00121F6A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Alumbrado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</w:tr>
      <w:tr w:rsidR="00121F6A" w14:paraId="6C11B93E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9C0" w14:textId="77777777" w:rsidR="00121F6A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F305" w14:textId="77777777" w:rsidR="00121F6A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Cementerio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funerarios</w:t>
            </w:r>
          </w:p>
        </w:tc>
      </w:tr>
      <w:tr w:rsidR="00121F6A" w14:paraId="2DB5144D" w14:textId="77777777">
        <w:trPr>
          <w:trHeight w:val="259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62BA" w14:textId="77777777" w:rsidR="00121F6A" w:rsidRDefault="00000000">
            <w:pPr>
              <w:pStyle w:val="TableParagraph"/>
              <w:spacing w:line="240" w:lineRule="auto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664B" w14:textId="77777777" w:rsidR="00121F6A" w:rsidRDefault="00000000">
            <w:pPr>
              <w:pStyle w:val="TableParagraph"/>
              <w:spacing w:line="240" w:lineRule="auto"/>
              <w:ind w:left="80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viaria</w:t>
            </w:r>
          </w:p>
        </w:tc>
      </w:tr>
      <w:tr w:rsidR="00121F6A" w14:paraId="760BF79B" w14:textId="77777777">
        <w:trPr>
          <w:trHeight w:val="249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BA3" w14:textId="77777777" w:rsidR="00121F6A" w:rsidRDefault="00000000">
            <w:pPr>
              <w:pStyle w:val="TableParagraph"/>
              <w:spacing w:before="4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41A4" w14:textId="77777777" w:rsidR="00121F6A" w:rsidRDefault="00000000">
            <w:pPr>
              <w:pStyle w:val="TableParagraph"/>
              <w:spacing w:before="4"/>
              <w:ind w:left="80"/>
              <w:rPr>
                <w:sz w:val="20"/>
              </w:rPr>
            </w:pPr>
            <w:r>
              <w:rPr>
                <w:sz w:val="20"/>
              </w:rPr>
              <w:t>Abastecimiento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domiciliario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potable</w:t>
            </w:r>
          </w:p>
        </w:tc>
      </w:tr>
      <w:tr w:rsidR="00121F6A" w14:paraId="6AEE44AA" w14:textId="77777777">
        <w:trPr>
          <w:trHeight w:val="258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FD01" w14:textId="77777777" w:rsidR="00121F6A" w:rsidRDefault="00000000">
            <w:pPr>
              <w:pStyle w:val="TableParagraph"/>
              <w:spacing w:line="240" w:lineRule="auto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768" w14:textId="77777777" w:rsidR="00121F6A" w:rsidRDefault="00000000">
            <w:pPr>
              <w:pStyle w:val="TableParagraph"/>
              <w:spacing w:line="240" w:lineRule="auto"/>
              <w:ind w:left="80"/>
              <w:rPr>
                <w:sz w:val="20"/>
              </w:rPr>
            </w:pPr>
            <w:r>
              <w:rPr>
                <w:sz w:val="20"/>
              </w:rPr>
              <w:t>Alcantarillado</w:t>
            </w:r>
          </w:p>
        </w:tc>
      </w:tr>
      <w:tr w:rsidR="00121F6A" w14:paraId="02594D2B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1D53" w14:textId="77777777" w:rsidR="00121F6A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4D3" w14:textId="77777777" w:rsidR="00121F6A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Pavimentación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</w:tr>
      <w:tr w:rsidR="00121F6A" w14:paraId="373712E4" w14:textId="77777777">
        <w:trPr>
          <w:trHeight w:val="249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E48" w14:textId="77777777" w:rsidR="00121F6A" w:rsidRDefault="00000000">
            <w:pPr>
              <w:pStyle w:val="TableParagraph"/>
              <w:spacing w:before="4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AD3" w14:textId="77777777" w:rsidR="00121F6A" w:rsidRDefault="00000000">
            <w:pPr>
              <w:pStyle w:val="TableParagraph"/>
              <w:spacing w:before="4"/>
              <w:ind w:left="80"/>
              <w:rPr>
                <w:sz w:val="20"/>
              </w:rPr>
            </w:pPr>
            <w:r>
              <w:rPr>
                <w:sz w:val="20"/>
              </w:rPr>
              <w:t>Parque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</w:tr>
      <w:tr w:rsidR="00121F6A" w14:paraId="6266D030" w14:textId="77777777">
        <w:trPr>
          <w:trHeight w:val="258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7E2F" w14:textId="77777777" w:rsidR="00121F6A" w:rsidRDefault="00000000">
            <w:pPr>
              <w:pStyle w:val="TableParagraph"/>
              <w:spacing w:line="240" w:lineRule="auto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A43E" w14:textId="77777777" w:rsidR="00121F6A" w:rsidRDefault="00000000">
            <w:pPr>
              <w:pStyle w:val="TableParagraph"/>
              <w:spacing w:line="240" w:lineRule="auto"/>
              <w:ind w:left="80"/>
              <w:rPr>
                <w:sz w:val="20"/>
              </w:rPr>
            </w:pPr>
            <w:r>
              <w:rPr>
                <w:sz w:val="20"/>
              </w:rPr>
              <w:t>Evacuación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residuales</w:t>
            </w:r>
          </w:p>
        </w:tc>
      </w:tr>
      <w:tr w:rsidR="00121F6A" w14:paraId="6BAA1DE5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B055" w14:textId="77777777" w:rsidR="00121F6A" w:rsidRDefault="00000000">
            <w:pPr>
              <w:pStyle w:val="TableParagraph"/>
              <w:spacing w:line="226" w:lineRule="exact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8020" w14:textId="77777777" w:rsidR="00121F6A" w:rsidRDefault="00000000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r>
              <w:rPr>
                <w:sz w:val="20"/>
              </w:rPr>
              <w:t>Instalaciones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deportivas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</w:tr>
      <w:tr w:rsidR="00121F6A" w14:paraId="05C12A65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4F6" w14:textId="77777777" w:rsidR="00121F6A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B6D" w14:textId="77777777" w:rsidR="00121F6A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Resto</w:t>
            </w:r>
          </w:p>
        </w:tc>
      </w:tr>
    </w:tbl>
    <w:p w14:paraId="5E841757" w14:textId="77777777" w:rsidR="00121F6A" w:rsidRDefault="00121F6A">
      <w:pPr>
        <w:pStyle w:val="Textoindependiente"/>
        <w:spacing w:before="4"/>
        <w:rPr>
          <w:sz w:val="21"/>
        </w:rPr>
      </w:pPr>
    </w:p>
    <w:p w14:paraId="0C805CB8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9"/>
        </w:tabs>
        <w:ind w:left="437" w:right="418" w:firstLine="0"/>
        <w:jc w:val="both"/>
      </w:pPr>
      <w:r>
        <w:rPr>
          <w:b/>
          <w:u w:val="thick"/>
        </w:rPr>
        <w:t>GASTO EN CUENTAS ANUALES:</w:t>
      </w:r>
      <w:r>
        <w:rPr>
          <w:b/>
        </w:rPr>
        <w:t xml:space="preserve"> </w:t>
      </w:r>
      <w:r>
        <w:t>Gasto atribuible a cada servicio, calculado como suma de</w:t>
      </w:r>
      <w:r>
        <w:rPr>
          <w:spacing w:val="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columnas</w:t>
      </w:r>
      <w:r>
        <w:rPr>
          <w:spacing w:val="-5"/>
        </w:rPr>
        <w:t xml:space="preserve"> </w:t>
      </w:r>
      <w:r>
        <w:t>“</w:t>
      </w:r>
      <w:r>
        <w:rPr>
          <w:b/>
          <w:u w:val="thick"/>
        </w:rPr>
        <w:t>GASTOS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PRESTACIÓN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SERVICIOS”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“GASTOS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GESTIÓN”</w:t>
      </w:r>
      <w:r>
        <w:rPr>
          <w:b/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hoja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gastos.</w:t>
      </w:r>
    </w:p>
    <w:p w14:paraId="3371B8D7" w14:textId="77777777" w:rsidR="00121F6A" w:rsidRDefault="00121F6A">
      <w:pPr>
        <w:pStyle w:val="Textoindependiente"/>
        <w:spacing w:before="1"/>
      </w:pPr>
    </w:p>
    <w:p w14:paraId="2CCCDA36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9"/>
        </w:tabs>
        <w:ind w:left="437" w:right="417" w:hanging="15"/>
        <w:jc w:val="both"/>
      </w:pPr>
      <w:r>
        <w:rPr>
          <w:b/>
          <w:u w:val="thick"/>
        </w:rPr>
        <w:t>AMORTIZACIÓN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INMOVILIZADO:</w:t>
      </w:r>
      <w:r>
        <w:rPr>
          <w:b/>
          <w:spacing w:val="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habrá de</w:t>
      </w:r>
      <w:r>
        <w:rPr>
          <w:spacing w:val="-10"/>
        </w:rPr>
        <w:t xml:space="preserve"> </w:t>
      </w:r>
      <w:r>
        <w:t>rellenar,</w:t>
      </w:r>
      <w:r>
        <w:rPr>
          <w:spacing w:val="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conoce,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amortización</w:t>
      </w:r>
      <w:r>
        <w:rPr>
          <w:spacing w:val="-7"/>
        </w:rPr>
        <w:t xml:space="preserve"> </w:t>
      </w:r>
      <w:r>
        <w:t>anual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afectos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 al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anteriores.</w:t>
      </w:r>
      <w:r>
        <w:rPr>
          <w:spacing w:val="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resto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consignará en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apartado</w:t>
      </w:r>
      <w:r>
        <w:rPr>
          <w:spacing w:val="-4"/>
        </w:rPr>
        <w:t xml:space="preserve"> </w:t>
      </w:r>
      <w:r>
        <w:t>10.</w:t>
      </w:r>
    </w:p>
    <w:p w14:paraId="49DC15BE" w14:textId="77777777" w:rsidR="00121F6A" w:rsidRDefault="00121F6A">
      <w:pPr>
        <w:pStyle w:val="Textoindependiente"/>
      </w:pPr>
    </w:p>
    <w:p w14:paraId="1B3B08D8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4"/>
        </w:tabs>
        <w:ind w:hanging="722"/>
        <w:jc w:val="both"/>
      </w:pPr>
      <w:proofErr w:type="gramStart"/>
      <w:r>
        <w:rPr>
          <w:b/>
          <w:u w:val="thick"/>
        </w:rPr>
        <w:t>TOTAL</w:t>
      </w:r>
      <w:proofErr w:type="gramEnd"/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COSTE:</w:t>
      </w:r>
      <w:r>
        <w:rPr>
          <w:b/>
          <w:spacing w:val="-7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anteriores.</w:t>
      </w:r>
    </w:p>
    <w:p w14:paraId="42CF12BF" w14:textId="77777777" w:rsidR="00121F6A" w:rsidRDefault="00121F6A">
      <w:pPr>
        <w:pStyle w:val="Textoindependiente"/>
        <w:spacing w:before="10"/>
        <w:rPr>
          <w:sz w:val="13"/>
        </w:rPr>
      </w:pPr>
    </w:p>
    <w:p w14:paraId="1D0EFFC8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3"/>
          <w:tab w:val="left" w:pos="1144"/>
        </w:tabs>
        <w:spacing w:before="91"/>
        <w:ind w:left="437" w:right="444" w:hanging="15"/>
      </w:pPr>
      <w:r>
        <w:rPr>
          <w:b/>
          <w:u w:val="thick"/>
        </w:rPr>
        <w:t>UNIDAD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1"/>
          <w:u w:val="thick"/>
        </w:rPr>
        <w:t xml:space="preserve"> </w:t>
      </w:r>
      <w:r>
        <w:rPr>
          <w:b/>
          <w:u w:val="thick"/>
        </w:rPr>
        <w:t>MEDIDA:</w:t>
      </w:r>
      <w:r>
        <w:rPr>
          <w:b/>
          <w:spacing w:val="9"/>
        </w:rPr>
        <w:t xml:space="preserve"> </w:t>
      </w:r>
      <w:r>
        <w:t>Unidades</w:t>
      </w:r>
      <w:r>
        <w:rPr>
          <w:spacing w:val="20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repartirá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coste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t>servicio,</w:t>
      </w:r>
      <w:r>
        <w:rPr>
          <w:spacing w:val="13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naturaleza. Columna</w:t>
      </w:r>
      <w:r>
        <w:rPr>
          <w:spacing w:val="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modificable.</w:t>
      </w:r>
    </w:p>
    <w:p w14:paraId="63775FB0" w14:textId="77777777" w:rsidR="00121F6A" w:rsidRDefault="00121F6A">
      <w:pPr>
        <w:pStyle w:val="Textoindependiente"/>
        <w:spacing w:before="7"/>
      </w:pPr>
    </w:p>
    <w:p w14:paraId="759EE070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3"/>
          <w:tab w:val="left" w:pos="1144"/>
        </w:tabs>
        <w:spacing w:line="237" w:lineRule="auto"/>
        <w:ind w:left="437" w:right="445" w:hanging="15"/>
      </w:pPr>
      <w:proofErr w:type="gramStart"/>
      <w:r>
        <w:rPr>
          <w:b/>
          <w:u w:val="thick"/>
        </w:rPr>
        <w:t>TOTAL</w:t>
      </w:r>
      <w:proofErr w:type="gramEnd"/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UNIDAD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MEDIDA</w:t>
      </w:r>
      <w:r>
        <w:t>:</w:t>
      </w:r>
      <w:r>
        <w:rPr>
          <w:spacing w:val="10"/>
        </w:rPr>
        <w:t xml:space="preserve"> </w:t>
      </w:r>
      <w:r>
        <w:t>Expresión</w:t>
      </w:r>
      <w:r>
        <w:rPr>
          <w:spacing w:val="9"/>
        </w:rPr>
        <w:t xml:space="preserve"> </w:t>
      </w:r>
      <w:r>
        <w:t>numérica</w:t>
      </w:r>
      <w:r>
        <w:rPr>
          <w:spacing w:val="1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unidades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medida</w:t>
      </w:r>
      <w:r>
        <w:rPr>
          <w:spacing w:val="16"/>
        </w:rPr>
        <w:t xml:space="preserve"> </w:t>
      </w:r>
      <w:r>
        <w:t>(total</w:t>
      </w:r>
      <w:r>
        <w:rPr>
          <w:spacing w:val="11"/>
        </w:rPr>
        <w:t xml:space="preserve"> </w:t>
      </w:r>
      <w:r>
        <w:t>metros</w:t>
      </w:r>
      <w:r>
        <w:rPr>
          <w:spacing w:val="-52"/>
        </w:rPr>
        <w:t xml:space="preserve"> </w:t>
      </w:r>
      <w:r>
        <w:t>cúbicos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agua,</w:t>
      </w:r>
      <w:r>
        <w:rPr>
          <w:spacing w:val="4"/>
        </w:rPr>
        <w:t xml:space="preserve"> </w:t>
      </w:r>
      <w:r>
        <w:t>total metros</w:t>
      </w:r>
      <w:r>
        <w:rPr>
          <w:spacing w:val="1"/>
        </w:rPr>
        <w:t xml:space="preserve"> </w:t>
      </w:r>
      <w:r>
        <w:t>cuadrados,</w:t>
      </w:r>
      <w:r>
        <w:rPr>
          <w:spacing w:val="5"/>
        </w:rPr>
        <w:t xml:space="preserve"> </w:t>
      </w:r>
      <w:r>
        <w:t>…).</w:t>
      </w:r>
    </w:p>
    <w:p w14:paraId="6B153267" w14:textId="77777777" w:rsidR="00121F6A" w:rsidRDefault="00121F6A">
      <w:pPr>
        <w:spacing w:line="237" w:lineRule="auto"/>
        <w:sectPr w:rsidR="00121F6A">
          <w:headerReference w:type="default" r:id="rId10"/>
          <w:footerReference w:type="default" r:id="rId11"/>
          <w:pgSz w:w="11900" w:h="16840"/>
          <w:pgMar w:top="1540" w:right="840" w:bottom="920" w:left="840" w:header="719" w:footer="733" w:gutter="0"/>
          <w:cols w:space="720"/>
        </w:sectPr>
      </w:pPr>
    </w:p>
    <w:p w14:paraId="273B943A" w14:textId="77777777" w:rsidR="00121F6A" w:rsidRDefault="00000000">
      <w:pPr>
        <w:pStyle w:val="Prrafodelista"/>
        <w:numPr>
          <w:ilvl w:val="0"/>
          <w:numId w:val="1"/>
        </w:numPr>
        <w:tabs>
          <w:tab w:val="left" w:pos="1149"/>
        </w:tabs>
        <w:spacing w:before="81"/>
        <w:ind w:left="437" w:right="420" w:hanging="15"/>
        <w:jc w:val="both"/>
      </w:pPr>
      <w:r>
        <w:rPr>
          <w:b/>
          <w:u w:val="thick"/>
        </w:rPr>
        <w:lastRenderedPageBreak/>
        <w:t>COSTE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UNITARIO:</w:t>
      </w:r>
      <w:r>
        <w:rPr>
          <w:b/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obtendrá</w:t>
      </w:r>
      <w:r>
        <w:rPr>
          <w:spacing w:val="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COSTE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UNIDAD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MEDIDA.</w:t>
      </w:r>
    </w:p>
    <w:p w14:paraId="33B243D2" w14:textId="77777777" w:rsidR="00121F6A" w:rsidRDefault="00121F6A">
      <w:pPr>
        <w:pStyle w:val="Textoindependiente"/>
      </w:pPr>
    </w:p>
    <w:p w14:paraId="58E0A575" w14:textId="77777777" w:rsidR="00121F6A" w:rsidRDefault="00000000">
      <w:pPr>
        <w:pStyle w:val="Textoindependiente"/>
        <w:ind w:left="437"/>
        <w:jc w:val="both"/>
      </w:pPr>
      <w:r>
        <w:t>Los cálculos</w:t>
      </w:r>
      <w:r>
        <w:rPr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t>realizar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electrónico.</w:t>
      </w:r>
    </w:p>
    <w:p w14:paraId="3D384EFF" w14:textId="77777777" w:rsidR="00121F6A" w:rsidRDefault="00121F6A">
      <w:pPr>
        <w:pStyle w:val="Textoindependiente"/>
        <w:spacing w:before="9"/>
        <w:rPr>
          <w:sz w:val="21"/>
        </w:rPr>
      </w:pPr>
    </w:p>
    <w:p w14:paraId="343B7024" w14:textId="77777777" w:rsidR="00121F6A" w:rsidRDefault="00000000">
      <w:pPr>
        <w:pStyle w:val="Prrafodelista"/>
        <w:numPr>
          <w:ilvl w:val="1"/>
          <w:numId w:val="1"/>
        </w:numPr>
        <w:tabs>
          <w:tab w:val="left" w:pos="1149"/>
        </w:tabs>
        <w:spacing w:before="1"/>
        <w:ind w:right="421" w:hanging="15"/>
        <w:jc w:val="both"/>
      </w:pPr>
      <w:r>
        <w:t>En formato electrónico. Si se opta por elaborar las cuentas en formato Excel, este consignará</w:t>
      </w:r>
      <w:r>
        <w:rPr>
          <w:spacing w:val="1"/>
        </w:rPr>
        <w:t xml:space="preserve"> </w:t>
      </w:r>
      <w:r>
        <w:t>automáticamente en la hoja de cálculo la información obrante en las cuentas anuales, siempre que se</w:t>
      </w:r>
      <w:r>
        <w:rPr>
          <w:spacing w:val="1"/>
        </w:rPr>
        <w:t xml:space="preserve"> </w:t>
      </w:r>
      <w:r>
        <w:t>introduzca en la columna “SERVICIO” de la hoja de GASTOS la codificación numérica de los números 1</w:t>
      </w:r>
      <w:r>
        <w:rPr>
          <w:spacing w:val="-5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anteriores.</w:t>
      </w:r>
    </w:p>
    <w:p w14:paraId="6749F74F" w14:textId="77777777" w:rsidR="00121F6A" w:rsidRDefault="00121F6A">
      <w:pPr>
        <w:pStyle w:val="Textoindependiente"/>
        <w:spacing w:before="2"/>
      </w:pPr>
    </w:p>
    <w:p w14:paraId="1BA17090" w14:textId="77777777" w:rsidR="00121F6A" w:rsidRDefault="00000000">
      <w:pPr>
        <w:ind w:left="437" w:right="409"/>
        <w:jc w:val="both"/>
      </w:pPr>
      <w:r>
        <w:t>De esta forma el Excel sumará los datos de cada servicio consignados en las columnas “</w:t>
      </w:r>
      <w:r>
        <w:rPr>
          <w:b/>
          <w:u w:val="thick"/>
        </w:rPr>
        <w:t>GASTOS DE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PRESTACIÓN DE SERVICIOS” y “GASTOS DE GESTIÓN” </w:t>
      </w:r>
      <w:r>
        <w:t>de la hoja de gastos y llevará el</w:t>
      </w:r>
      <w:r>
        <w:rPr>
          <w:spacing w:val="1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columna</w:t>
      </w:r>
      <w:r>
        <w:rPr>
          <w:spacing w:val="5"/>
        </w:rPr>
        <w:t xml:space="preserve"> </w:t>
      </w:r>
      <w:r>
        <w:rPr>
          <w:b/>
          <w:u w:val="thick"/>
        </w:rPr>
        <w:t>“GASTO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EN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CUENTAS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ANUALES”</w:t>
      </w:r>
      <w:r>
        <w:rPr>
          <w:b/>
          <w:spacing w:val="-2"/>
          <w:u w:val="thick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costes.</w:t>
      </w:r>
    </w:p>
    <w:p w14:paraId="1B67F624" w14:textId="77777777" w:rsidR="00121F6A" w:rsidRDefault="00121F6A">
      <w:pPr>
        <w:pStyle w:val="Textoindependiente"/>
        <w:spacing w:before="2"/>
        <w:rPr>
          <w:sz w:val="14"/>
        </w:rPr>
      </w:pPr>
    </w:p>
    <w:p w14:paraId="7E5A94E5" w14:textId="77777777" w:rsidR="00121F6A" w:rsidRDefault="00000000">
      <w:pPr>
        <w:pStyle w:val="Textoindependiente"/>
        <w:spacing w:before="91"/>
        <w:ind w:left="437" w:right="426"/>
        <w:jc w:val="both"/>
      </w:pPr>
      <w:r>
        <w:t>Se habrá de rellenar, si se conoce la columna AMORTIZACION INMOVILIZADO de los elementos</w:t>
      </w:r>
      <w:r>
        <w:rPr>
          <w:spacing w:val="1"/>
        </w:rPr>
        <w:t xml:space="preserve"> </w:t>
      </w:r>
      <w:r>
        <w:t>afectos a los servicios, así como la columna TOTAL UNIDAD DE MEDIDA de cada servicio, según</w:t>
      </w:r>
      <w:r>
        <w:rPr>
          <w:spacing w:val="1"/>
        </w:rPr>
        <w:t xml:space="preserve"> </w:t>
      </w:r>
      <w:r>
        <w:t>corresponda. El resto de las columnas se rellenan automáticamente. Con todo ello, la hoja mostrará los</w:t>
      </w:r>
      <w:r>
        <w:rPr>
          <w:spacing w:val="1"/>
        </w:rPr>
        <w:t xml:space="preserve"> </w:t>
      </w:r>
      <w:r>
        <w:t>costes</w:t>
      </w:r>
      <w:r>
        <w:rPr>
          <w:spacing w:val="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necesidad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cálculos</w:t>
      </w:r>
      <w:r>
        <w:rPr>
          <w:spacing w:val="4"/>
        </w:rPr>
        <w:t xml:space="preserve"> </w:t>
      </w:r>
      <w:r>
        <w:t>adicionales.</w:t>
      </w:r>
    </w:p>
    <w:p w14:paraId="740F22E1" w14:textId="77777777" w:rsidR="00121F6A" w:rsidRDefault="00121F6A">
      <w:pPr>
        <w:pStyle w:val="Textoindependiente"/>
        <w:spacing w:before="10"/>
        <w:rPr>
          <w:sz w:val="21"/>
        </w:rPr>
      </w:pPr>
    </w:p>
    <w:p w14:paraId="03B9FE2A" w14:textId="77777777" w:rsidR="00121F6A" w:rsidRDefault="00000000">
      <w:pPr>
        <w:pStyle w:val="Prrafodelista"/>
        <w:numPr>
          <w:ilvl w:val="1"/>
          <w:numId w:val="1"/>
        </w:numPr>
        <w:tabs>
          <w:tab w:val="left" w:pos="692"/>
        </w:tabs>
        <w:ind w:right="411" w:firstLine="0"/>
        <w:jc w:val="both"/>
        <w:rPr>
          <w:b/>
        </w:rPr>
      </w:pPr>
      <w:r>
        <w:t>En papel. Si se opta por esta opción, además de introducir en la columna “SERVICIO” de la hoja de</w:t>
      </w:r>
      <w:r>
        <w:rPr>
          <w:spacing w:val="1"/>
        </w:rPr>
        <w:t xml:space="preserve"> </w:t>
      </w:r>
      <w:r>
        <w:t>GASTOS la codificación numérica anterior, se deberá sumar manualmente el gasto de cada servicio de las</w:t>
      </w:r>
      <w:r>
        <w:rPr>
          <w:spacing w:val="-52"/>
        </w:rPr>
        <w:t xml:space="preserve"> </w:t>
      </w:r>
      <w:r>
        <w:t>columnas</w:t>
      </w:r>
      <w:r>
        <w:rPr>
          <w:spacing w:val="1"/>
        </w:rPr>
        <w:t xml:space="preserve"> </w:t>
      </w:r>
      <w:r>
        <w:t>“</w:t>
      </w:r>
      <w:r>
        <w:rPr>
          <w:b/>
          <w:u w:val="thick"/>
        </w:rPr>
        <w:t>GASTOS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PRESTACIÓN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SERVICIOS”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“GASTOS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GESTIÓN”,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consignarlo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costes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columna</w:t>
      </w:r>
      <w:r>
        <w:rPr>
          <w:spacing w:val="5"/>
        </w:rPr>
        <w:t xml:space="preserve"> </w:t>
      </w:r>
      <w:r>
        <w:rPr>
          <w:b/>
          <w:u w:val="thick"/>
        </w:rPr>
        <w:t>“GASTO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EN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CUENTAS ANUALES”.</w:t>
      </w:r>
    </w:p>
    <w:p w14:paraId="11583E71" w14:textId="77777777" w:rsidR="00121F6A" w:rsidRDefault="00121F6A">
      <w:pPr>
        <w:pStyle w:val="Textoindependiente"/>
        <w:spacing w:before="3"/>
        <w:rPr>
          <w:b/>
          <w:sz w:val="14"/>
        </w:rPr>
      </w:pPr>
    </w:p>
    <w:p w14:paraId="01603CD6" w14:textId="77777777" w:rsidR="00121F6A" w:rsidRDefault="00000000">
      <w:pPr>
        <w:pStyle w:val="Textoindependiente"/>
        <w:spacing w:before="92"/>
        <w:ind w:left="437"/>
      </w:pPr>
      <w:r>
        <w:t>El</w:t>
      </w:r>
      <w:r>
        <w:rPr>
          <w:spacing w:val="24"/>
        </w:rPr>
        <w:t xml:space="preserve"> </w:t>
      </w:r>
      <w:r>
        <w:t>resto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columnas</w:t>
      </w:r>
      <w:r>
        <w:rPr>
          <w:spacing w:val="2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rellenarán</w:t>
      </w:r>
      <w:r>
        <w:rPr>
          <w:spacing w:val="25"/>
        </w:rPr>
        <w:t xml:space="preserve"> </w:t>
      </w:r>
      <w:r>
        <w:t>según</w:t>
      </w:r>
      <w:r>
        <w:rPr>
          <w:spacing w:val="25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instrucciones</w:t>
      </w:r>
      <w:r>
        <w:rPr>
          <w:spacing w:val="3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apartado</w:t>
      </w:r>
      <w:r>
        <w:rPr>
          <w:spacing w:val="24"/>
        </w:rPr>
        <w:t xml:space="preserve"> </w:t>
      </w:r>
      <w:r>
        <w:t>“ACLARACIÓN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COLUMNAS”.</w:t>
      </w:r>
    </w:p>
    <w:sectPr w:rsidR="00121F6A">
      <w:pgSz w:w="11900" w:h="16840"/>
      <w:pgMar w:top="1540" w:right="840" w:bottom="920" w:left="840" w:header="719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5ADA" w14:textId="77777777" w:rsidR="001E017D" w:rsidRDefault="001E017D">
      <w:r>
        <w:separator/>
      </w:r>
    </w:p>
  </w:endnote>
  <w:endnote w:type="continuationSeparator" w:id="0">
    <w:p w14:paraId="7458B4F1" w14:textId="77777777" w:rsidR="001E017D" w:rsidRDefault="001E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B43E" w14:textId="6AF9AF70" w:rsidR="00121F6A" w:rsidRDefault="00D6690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063E1B0F" wp14:editId="5A6B8C7E">
              <wp:simplePos x="0" y="0"/>
              <wp:positionH relativeFrom="page">
                <wp:posOffset>6557645</wp:posOffset>
              </wp:positionH>
              <wp:positionV relativeFrom="page">
                <wp:posOffset>10086975</wp:posOffset>
              </wp:positionV>
              <wp:extent cx="254635" cy="167640"/>
              <wp:effectExtent l="0" t="0" r="0" b="0"/>
              <wp:wrapNone/>
              <wp:docPr id="19308736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29A55" w14:textId="77777777" w:rsidR="00121F6A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E1B0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16.35pt;margin-top:794.25pt;width:20.05pt;height:13.2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" filled="f" stroked="f">
              <v:textbox inset="0,0,0,0">
                <w:txbxContent>
                  <w:p w14:paraId="33B29A55" w14:textId="77777777" w:rsidR="00121F6A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93FC" w14:textId="105764FC" w:rsidR="00121F6A" w:rsidRDefault="00D6690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1247814F" wp14:editId="680E86D4">
              <wp:simplePos x="0" y="0"/>
              <wp:positionH relativeFrom="page">
                <wp:posOffset>6557645</wp:posOffset>
              </wp:positionH>
              <wp:positionV relativeFrom="page">
                <wp:posOffset>10086975</wp:posOffset>
              </wp:positionV>
              <wp:extent cx="254635" cy="167640"/>
              <wp:effectExtent l="0" t="0" r="0" b="0"/>
              <wp:wrapNone/>
              <wp:docPr id="16036963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A7774" w14:textId="77777777" w:rsidR="00121F6A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78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16.35pt;margin-top:794.25pt;width:20.05pt;height:13.2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" filled="f" stroked="f">
              <v:textbox inset="0,0,0,0">
                <w:txbxContent>
                  <w:p w14:paraId="14EA7774" w14:textId="77777777" w:rsidR="00121F6A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9E14" w14:textId="77777777" w:rsidR="001E017D" w:rsidRDefault="001E017D">
      <w:r>
        <w:separator/>
      </w:r>
    </w:p>
  </w:footnote>
  <w:footnote w:type="continuationSeparator" w:id="0">
    <w:p w14:paraId="4E3D602D" w14:textId="77777777" w:rsidR="001E017D" w:rsidRDefault="001E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5B50" w14:textId="7A3387C8" w:rsidR="00121F6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256" behindDoc="1" locked="0" layoutInCell="1" allowOverlap="1" wp14:anchorId="6AEB1F14" wp14:editId="59142146">
          <wp:simplePos x="0" y="0"/>
          <wp:positionH relativeFrom="page">
            <wp:posOffset>3520440</wp:posOffset>
          </wp:positionH>
          <wp:positionV relativeFrom="page">
            <wp:posOffset>456564</wp:posOffset>
          </wp:positionV>
          <wp:extent cx="430911" cy="4324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911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90D"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744D608E" wp14:editId="70369D0A">
              <wp:simplePos x="0" y="0"/>
              <wp:positionH relativeFrom="page">
                <wp:posOffset>854710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153585437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73CC6" id="Rectangle 8" o:spid="_x0000_s1026" style="position:absolute;margin-left:67.3pt;margin-top:52.9pt;width:192.85pt;height:.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6J6vhe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D6690D"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577E1787" wp14:editId="16A062C2">
              <wp:simplePos x="0" y="0"/>
              <wp:positionH relativeFrom="page">
                <wp:posOffset>4168140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16038560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8E102" id="Rectangle 7" o:spid="_x0000_s1026" style="position:absolute;margin-left:328.2pt;margin-top:52.9pt;width:192.85pt;height:.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xSrRU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1BD3" w14:textId="19ED1130" w:rsidR="00121F6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792" behindDoc="1" locked="0" layoutInCell="1" allowOverlap="1" wp14:anchorId="1B597E45" wp14:editId="534DE9F1">
          <wp:simplePos x="0" y="0"/>
          <wp:positionH relativeFrom="page">
            <wp:posOffset>3520440</wp:posOffset>
          </wp:positionH>
          <wp:positionV relativeFrom="page">
            <wp:posOffset>456564</wp:posOffset>
          </wp:positionV>
          <wp:extent cx="430911" cy="43243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911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90D"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6F14AA53" wp14:editId="55899384">
              <wp:simplePos x="0" y="0"/>
              <wp:positionH relativeFrom="page">
                <wp:posOffset>854710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81422359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42CE0" id="Rectangle 6" o:spid="_x0000_s1026" style="position:absolute;margin-left:67.3pt;margin-top:52.9pt;width:192.85pt;height:.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6J6vhe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D6690D"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06D721F3" wp14:editId="1804C838">
              <wp:simplePos x="0" y="0"/>
              <wp:positionH relativeFrom="page">
                <wp:posOffset>4168140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97306015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08EAC" id="Rectangle 5" o:spid="_x0000_s1026" style="position:absolute;margin-left:328.2pt;margin-top:52.9pt;width:192.85pt;height:.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xSrRU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7C74" w14:textId="2DDFD11F" w:rsidR="00121F6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840" behindDoc="1" locked="0" layoutInCell="1" allowOverlap="1" wp14:anchorId="17A0AF45" wp14:editId="0A70B2FA">
          <wp:simplePos x="0" y="0"/>
          <wp:positionH relativeFrom="page">
            <wp:posOffset>3520440</wp:posOffset>
          </wp:positionH>
          <wp:positionV relativeFrom="page">
            <wp:posOffset>456564</wp:posOffset>
          </wp:positionV>
          <wp:extent cx="430911" cy="43243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911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90D"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208ECA2F" wp14:editId="6858B334">
              <wp:simplePos x="0" y="0"/>
              <wp:positionH relativeFrom="page">
                <wp:posOffset>854710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36085760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CF289" id="Rectangle 3" o:spid="_x0000_s1026" style="position:absolute;margin-left:67.3pt;margin-top:52.9pt;width:192.85pt;height:.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6J6vhe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D6690D"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0EF2ABE" wp14:editId="7EB50F74">
              <wp:simplePos x="0" y="0"/>
              <wp:positionH relativeFrom="page">
                <wp:posOffset>4168140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162295636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DC639" id="Rectangle 2" o:spid="_x0000_s1026" style="position:absolute;margin-left:328.2pt;margin-top:52.9pt;width:192.85pt;height:.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xSrRU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E0309"/>
    <w:multiLevelType w:val="hybridMultilevel"/>
    <w:tmpl w:val="45DEA5B0"/>
    <w:lvl w:ilvl="0" w:tplc="04AC92E2">
      <w:start w:val="1"/>
      <w:numFmt w:val="upperLetter"/>
      <w:lvlText w:val="%1)"/>
      <w:lvlJc w:val="left"/>
      <w:pPr>
        <w:ind w:left="79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6A205AC">
      <w:numFmt w:val="bullet"/>
      <w:lvlText w:val="-"/>
      <w:lvlJc w:val="left"/>
      <w:pPr>
        <w:ind w:left="220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F67214E0">
      <w:numFmt w:val="bullet"/>
      <w:lvlText w:val="•"/>
      <w:lvlJc w:val="left"/>
      <w:pPr>
        <w:ind w:left="2220" w:hanging="361"/>
      </w:pPr>
      <w:rPr>
        <w:rFonts w:hint="default"/>
        <w:lang w:val="es-ES" w:eastAsia="en-US" w:bidi="ar-SA"/>
      </w:rPr>
    </w:lvl>
    <w:lvl w:ilvl="3" w:tplc="313C555C">
      <w:numFmt w:val="bullet"/>
      <w:lvlText w:val="•"/>
      <w:lvlJc w:val="left"/>
      <w:pPr>
        <w:ind w:left="3219" w:hanging="361"/>
      </w:pPr>
      <w:rPr>
        <w:rFonts w:hint="default"/>
        <w:lang w:val="es-ES" w:eastAsia="en-US" w:bidi="ar-SA"/>
      </w:rPr>
    </w:lvl>
    <w:lvl w:ilvl="4" w:tplc="05281352">
      <w:numFmt w:val="bullet"/>
      <w:lvlText w:val="•"/>
      <w:lvlJc w:val="left"/>
      <w:pPr>
        <w:ind w:left="4219" w:hanging="361"/>
      </w:pPr>
      <w:rPr>
        <w:rFonts w:hint="default"/>
        <w:lang w:val="es-ES" w:eastAsia="en-US" w:bidi="ar-SA"/>
      </w:rPr>
    </w:lvl>
    <w:lvl w:ilvl="5" w:tplc="82BA9614">
      <w:numFmt w:val="bullet"/>
      <w:lvlText w:val="•"/>
      <w:lvlJc w:val="left"/>
      <w:pPr>
        <w:ind w:left="5219" w:hanging="361"/>
      </w:pPr>
      <w:rPr>
        <w:rFonts w:hint="default"/>
        <w:lang w:val="es-ES" w:eastAsia="en-US" w:bidi="ar-SA"/>
      </w:rPr>
    </w:lvl>
    <w:lvl w:ilvl="6" w:tplc="1E946A3A">
      <w:numFmt w:val="bullet"/>
      <w:lvlText w:val="•"/>
      <w:lvlJc w:val="left"/>
      <w:pPr>
        <w:ind w:left="6219" w:hanging="361"/>
      </w:pPr>
      <w:rPr>
        <w:rFonts w:hint="default"/>
        <w:lang w:val="es-ES" w:eastAsia="en-US" w:bidi="ar-SA"/>
      </w:rPr>
    </w:lvl>
    <w:lvl w:ilvl="7" w:tplc="89DC5720">
      <w:numFmt w:val="bullet"/>
      <w:lvlText w:val="•"/>
      <w:lvlJc w:val="left"/>
      <w:pPr>
        <w:ind w:left="7219" w:hanging="361"/>
      </w:pPr>
      <w:rPr>
        <w:rFonts w:hint="default"/>
        <w:lang w:val="es-ES" w:eastAsia="en-US" w:bidi="ar-SA"/>
      </w:rPr>
    </w:lvl>
    <w:lvl w:ilvl="8" w:tplc="E36C304C">
      <w:numFmt w:val="bullet"/>
      <w:lvlText w:val="•"/>
      <w:lvlJc w:val="left"/>
      <w:pPr>
        <w:ind w:left="821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5086B12"/>
    <w:multiLevelType w:val="hybridMultilevel"/>
    <w:tmpl w:val="AE6AB670"/>
    <w:lvl w:ilvl="0" w:tplc="800AA150">
      <w:start w:val="1"/>
      <w:numFmt w:val="upperLetter"/>
      <w:lvlText w:val="%1)"/>
      <w:lvlJc w:val="left"/>
      <w:pPr>
        <w:ind w:left="797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s-ES" w:eastAsia="en-US" w:bidi="ar-SA"/>
      </w:rPr>
    </w:lvl>
    <w:lvl w:ilvl="1" w:tplc="11D8F808">
      <w:numFmt w:val="bullet"/>
      <w:lvlText w:val="-"/>
      <w:lvlJc w:val="left"/>
      <w:pPr>
        <w:ind w:left="220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D8B42BF4">
      <w:numFmt w:val="bullet"/>
      <w:lvlText w:val="•"/>
      <w:lvlJc w:val="left"/>
      <w:pPr>
        <w:ind w:left="3091" w:hanging="361"/>
      </w:pPr>
      <w:rPr>
        <w:rFonts w:hint="default"/>
        <w:lang w:val="es-ES" w:eastAsia="en-US" w:bidi="ar-SA"/>
      </w:rPr>
    </w:lvl>
    <w:lvl w:ilvl="3" w:tplc="AF7A6DC6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4" w:tplc="A86831F8">
      <w:numFmt w:val="bullet"/>
      <w:lvlText w:val="•"/>
      <w:lvlJc w:val="left"/>
      <w:pPr>
        <w:ind w:left="4873" w:hanging="361"/>
      </w:pPr>
      <w:rPr>
        <w:rFonts w:hint="default"/>
        <w:lang w:val="es-ES" w:eastAsia="en-US" w:bidi="ar-SA"/>
      </w:rPr>
    </w:lvl>
    <w:lvl w:ilvl="5" w:tplc="6040E156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6" w:tplc="4E523704">
      <w:numFmt w:val="bullet"/>
      <w:lvlText w:val="•"/>
      <w:lvlJc w:val="left"/>
      <w:pPr>
        <w:ind w:left="6655" w:hanging="361"/>
      </w:pPr>
      <w:rPr>
        <w:rFonts w:hint="default"/>
        <w:lang w:val="es-ES" w:eastAsia="en-US" w:bidi="ar-SA"/>
      </w:rPr>
    </w:lvl>
    <w:lvl w:ilvl="7" w:tplc="F6223736">
      <w:numFmt w:val="bullet"/>
      <w:lvlText w:val="•"/>
      <w:lvlJc w:val="left"/>
      <w:pPr>
        <w:ind w:left="7546" w:hanging="361"/>
      </w:pPr>
      <w:rPr>
        <w:rFonts w:hint="default"/>
        <w:lang w:val="es-ES" w:eastAsia="en-US" w:bidi="ar-SA"/>
      </w:rPr>
    </w:lvl>
    <w:lvl w:ilvl="8" w:tplc="5D02AC04">
      <w:numFmt w:val="bullet"/>
      <w:lvlText w:val="•"/>
      <w:lvlJc w:val="left"/>
      <w:pPr>
        <w:ind w:left="843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5C0F7EDA"/>
    <w:multiLevelType w:val="hybridMultilevel"/>
    <w:tmpl w:val="7EF28F90"/>
    <w:lvl w:ilvl="0" w:tplc="302A13AA">
      <w:start w:val="1"/>
      <w:numFmt w:val="upperLetter"/>
      <w:lvlText w:val="%1)"/>
      <w:lvlJc w:val="left"/>
      <w:pPr>
        <w:ind w:left="1143" w:hanging="70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s-ES" w:eastAsia="en-US" w:bidi="ar-SA"/>
      </w:rPr>
    </w:lvl>
    <w:lvl w:ilvl="1" w:tplc="C0D07406">
      <w:start w:val="1"/>
      <w:numFmt w:val="decimal"/>
      <w:lvlText w:val="%2)"/>
      <w:lvlJc w:val="left"/>
      <w:pPr>
        <w:ind w:left="437" w:hanging="726"/>
        <w:jc w:val="left"/>
      </w:pPr>
      <w:rPr>
        <w:rFonts w:hint="default"/>
        <w:w w:val="100"/>
        <w:lang w:val="es-ES" w:eastAsia="en-US" w:bidi="ar-SA"/>
      </w:rPr>
    </w:lvl>
    <w:lvl w:ilvl="2" w:tplc="9014EEDA">
      <w:numFmt w:val="bullet"/>
      <w:lvlText w:val="•"/>
      <w:lvlJc w:val="left"/>
      <w:pPr>
        <w:ind w:left="2148" w:hanging="726"/>
      </w:pPr>
      <w:rPr>
        <w:rFonts w:hint="default"/>
        <w:lang w:val="es-ES" w:eastAsia="en-US" w:bidi="ar-SA"/>
      </w:rPr>
    </w:lvl>
    <w:lvl w:ilvl="3" w:tplc="CE1A5564">
      <w:numFmt w:val="bullet"/>
      <w:lvlText w:val="•"/>
      <w:lvlJc w:val="left"/>
      <w:pPr>
        <w:ind w:left="3157" w:hanging="726"/>
      </w:pPr>
      <w:rPr>
        <w:rFonts w:hint="default"/>
        <w:lang w:val="es-ES" w:eastAsia="en-US" w:bidi="ar-SA"/>
      </w:rPr>
    </w:lvl>
    <w:lvl w:ilvl="4" w:tplc="3C2A9842">
      <w:numFmt w:val="bullet"/>
      <w:lvlText w:val="•"/>
      <w:lvlJc w:val="left"/>
      <w:pPr>
        <w:ind w:left="4166" w:hanging="726"/>
      </w:pPr>
      <w:rPr>
        <w:rFonts w:hint="default"/>
        <w:lang w:val="es-ES" w:eastAsia="en-US" w:bidi="ar-SA"/>
      </w:rPr>
    </w:lvl>
    <w:lvl w:ilvl="5" w:tplc="88CCA46A">
      <w:numFmt w:val="bullet"/>
      <w:lvlText w:val="•"/>
      <w:lvlJc w:val="left"/>
      <w:pPr>
        <w:ind w:left="5175" w:hanging="726"/>
      </w:pPr>
      <w:rPr>
        <w:rFonts w:hint="default"/>
        <w:lang w:val="es-ES" w:eastAsia="en-US" w:bidi="ar-SA"/>
      </w:rPr>
    </w:lvl>
    <w:lvl w:ilvl="6" w:tplc="F984E0A2">
      <w:numFmt w:val="bullet"/>
      <w:lvlText w:val="•"/>
      <w:lvlJc w:val="left"/>
      <w:pPr>
        <w:ind w:left="6184" w:hanging="726"/>
      </w:pPr>
      <w:rPr>
        <w:rFonts w:hint="default"/>
        <w:lang w:val="es-ES" w:eastAsia="en-US" w:bidi="ar-SA"/>
      </w:rPr>
    </w:lvl>
    <w:lvl w:ilvl="7" w:tplc="2F6A6124">
      <w:numFmt w:val="bullet"/>
      <w:lvlText w:val="•"/>
      <w:lvlJc w:val="left"/>
      <w:pPr>
        <w:ind w:left="7192" w:hanging="726"/>
      </w:pPr>
      <w:rPr>
        <w:rFonts w:hint="default"/>
        <w:lang w:val="es-ES" w:eastAsia="en-US" w:bidi="ar-SA"/>
      </w:rPr>
    </w:lvl>
    <w:lvl w:ilvl="8" w:tplc="13E46E42">
      <w:numFmt w:val="bullet"/>
      <w:lvlText w:val="•"/>
      <w:lvlJc w:val="left"/>
      <w:pPr>
        <w:ind w:left="8201" w:hanging="726"/>
      </w:pPr>
      <w:rPr>
        <w:rFonts w:hint="default"/>
        <w:lang w:val="es-ES" w:eastAsia="en-US" w:bidi="ar-SA"/>
      </w:rPr>
    </w:lvl>
  </w:abstractNum>
  <w:num w:numId="1" w16cid:durableId="2030373689">
    <w:abstractNumId w:val="2"/>
  </w:num>
  <w:num w:numId="2" w16cid:durableId="1854756185">
    <w:abstractNumId w:val="1"/>
  </w:num>
  <w:num w:numId="3" w16cid:durableId="115179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A"/>
    <w:rsid w:val="000506DF"/>
    <w:rsid w:val="000C614A"/>
    <w:rsid w:val="00121F6A"/>
    <w:rsid w:val="001E017D"/>
    <w:rsid w:val="00285A2E"/>
    <w:rsid w:val="003579DB"/>
    <w:rsid w:val="0036465D"/>
    <w:rsid w:val="003D3FC8"/>
    <w:rsid w:val="00405499"/>
    <w:rsid w:val="00714EB2"/>
    <w:rsid w:val="00720D10"/>
    <w:rsid w:val="00790299"/>
    <w:rsid w:val="0090448A"/>
    <w:rsid w:val="009047F0"/>
    <w:rsid w:val="00B16D43"/>
    <w:rsid w:val="00B64AE0"/>
    <w:rsid w:val="00B70B37"/>
    <w:rsid w:val="00B84BC2"/>
    <w:rsid w:val="00CB6F99"/>
    <w:rsid w:val="00D6690D"/>
    <w:rsid w:val="00D8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DF96A"/>
  <w15:docId w15:val="{6AF77C66-C5B9-475A-BAA9-ED7F89E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6"/>
      <w:ind w:left="4544" w:right="4531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2209" w:hanging="362"/>
    </w:pPr>
  </w:style>
  <w:style w:type="paragraph" w:customStyle="1" w:styleId="TableParagraph">
    <w:name w:val="Table Paragraph"/>
    <w:basedOn w:val="Normal"/>
    <w:uiPriority w:val="1"/>
    <w:qFormat/>
    <w:pPr>
      <w:spacing w:before="9" w:line="225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1255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ANEXO INSTRUCCIONES-CASTELLANO 2022</dc:title>
  <dc:creator>aitorrodriguez</dc:creator>
  <cp:lastModifiedBy>Gomez Figuerido, Luis</cp:lastModifiedBy>
  <cp:revision>7</cp:revision>
  <dcterms:created xsi:type="dcterms:W3CDTF">2025-10-21T07:51:00Z</dcterms:created>
  <dcterms:modified xsi:type="dcterms:W3CDTF">2025-10-23T08:06:00Z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